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CA0F" w14:textId="0B48416A" w:rsidR="0018570B" w:rsidRDefault="00871237" w:rsidP="00AD5397">
      <w:pPr>
        <w:ind w:left="-720" w:right="-720"/>
        <w:rPr>
          <w:rFonts w:ascii="Times New Roman" w:hAnsi="Times New Roman" w:cs="Times New Roman"/>
          <w:b/>
          <w:bCs/>
          <w:i/>
          <w:iCs/>
          <w:sz w:val="28"/>
          <w:szCs w:val="28"/>
        </w:rPr>
      </w:pPr>
      <w:r>
        <w:rPr>
          <w:rFonts w:ascii="Times New Roman" w:hAnsi="Times New Roman" w:cs="Times New Roman"/>
          <w:b/>
          <w:bCs/>
          <w:i/>
          <w:iCs/>
          <w:sz w:val="28"/>
          <w:szCs w:val="28"/>
        </w:rPr>
        <w:t>SESSION 32 – THE SON OF MAN’S ASCENSION INTO POWER</w:t>
      </w:r>
    </w:p>
    <w:p w14:paraId="22B7F8BF" w14:textId="44FDCD87" w:rsidR="00CA49AA" w:rsidRPr="00222172" w:rsidRDefault="00222172" w:rsidP="00AD5397">
      <w:pPr>
        <w:ind w:left="-720" w:right="-720"/>
        <w:rPr>
          <w:rFonts w:ascii="Times New Roman" w:hAnsi="Times New Roman" w:cs="Times New Roman"/>
          <w:b/>
          <w:bCs/>
          <w:i/>
          <w:iCs/>
        </w:rPr>
      </w:pPr>
      <w:r>
        <w:rPr>
          <w:rFonts w:ascii="Times New Roman" w:hAnsi="Times New Roman" w:cs="Times New Roman"/>
          <w:b/>
          <w:bCs/>
          <w:i/>
          <w:iCs/>
        </w:rPr>
        <w:t xml:space="preserve">Truly, I say to you, there are some standing here who will not taste death until they see </w:t>
      </w:r>
      <w:r w:rsidRPr="00222172">
        <w:rPr>
          <w:rFonts w:ascii="Times New Roman" w:hAnsi="Times New Roman" w:cs="Times New Roman"/>
          <w:b/>
          <w:bCs/>
          <w:i/>
          <w:iCs/>
          <w:u w:val="single"/>
        </w:rPr>
        <w:t>the Son of Man coming in his kingdom</w:t>
      </w:r>
      <w:r>
        <w:rPr>
          <w:rFonts w:ascii="Times New Roman" w:hAnsi="Times New Roman" w:cs="Times New Roman"/>
          <w:b/>
          <w:bCs/>
          <w:i/>
          <w:iCs/>
        </w:rPr>
        <w:t>. (Matthew 16:28)</w:t>
      </w:r>
    </w:p>
    <w:p w14:paraId="2F161CE2" w14:textId="7A4ED6AF" w:rsidR="00CA49AA" w:rsidRDefault="00222172" w:rsidP="00CA49AA">
      <w:pPr>
        <w:pStyle w:val="ListParagraph"/>
        <w:numPr>
          <w:ilvl w:val="0"/>
          <w:numId w:val="1"/>
        </w:numPr>
        <w:ind w:right="-720"/>
        <w:rPr>
          <w:rFonts w:ascii="Times New Roman" w:hAnsi="Times New Roman" w:cs="Times New Roman"/>
          <w:b/>
          <w:bCs/>
        </w:rPr>
      </w:pPr>
      <w:r>
        <w:rPr>
          <w:rFonts w:ascii="Times New Roman" w:hAnsi="Times New Roman" w:cs="Times New Roman"/>
          <w:b/>
          <w:bCs/>
        </w:rPr>
        <w:t>JUDGMENT ON THE BEAST EMPIRES – DANIEL 7:9-14</w:t>
      </w:r>
    </w:p>
    <w:p w14:paraId="09B9BECD" w14:textId="77777777" w:rsidR="00CA49AA" w:rsidRDefault="00CA49AA" w:rsidP="00CA49AA">
      <w:pPr>
        <w:pStyle w:val="ListParagraph"/>
        <w:ind w:right="-720" w:hanging="720"/>
        <w:rPr>
          <w:rFonts w:ascii="Times New Roman" w:hAnsi="Times New Roman" w:cs="Times New Roman"/>
        </w:rPr>
      </w:pPr>
    </w:p>
    <w:p w14:paraId="24927161" w14:textId="736DB12D" w:rsidR="00222172" w:rsidRDefault="00CA49AA" w:rsidP="00C15829">
      <w:pPr>
        <w:pStyle w:val="ListParagraph"/>
        <w:ind w:right="-720" w:hanging="720"/>
        <w:rPr>
          <w:rFonts w:ascii="Times New Roman" w:hAnsi="Times New Roman" w:cs="Times New Roman"/>
          <w:iCs/>
        </w:rPr>
      </w:pPr>
      <w:r>
        <w:rPr>
          <w:rFonts w:ascii="Times New Roman" w:hAnsi="Times New Roman" w:cs="Times New Roman"/>
        </w:rPr>
        <w:t>A.</w:t>
      </w:r>
      <w:r>
        <w:rPr>
          <w:rFonts w:ascii="Times New Roman" w:hAnsi="Times New Roman" w:cs="Times New Roman"/>
        </w:rPr>
        <w:tab/>
      </w:r>
      <w:r w:rsidR="00222172">
        <w:rPr>
          <w:rFonts w:ascii="Times New Roman" w:hAnsi="Times New Roman" w:cs="Times New Roman"/>
        </w:rPr>
        <w:t xml:space="preserve">The ascension of the Four Beast Empires and the Last Beast in particular has been met with a </w:t>
      </w:r>
      <w:r w:rsidR="00222172">
        <w:rPr>
          <w:rFonts w:ascii="Times New Roman" w:hAnsi="Times New Roman" w:cs="Times New Roman"/>
          <w:i/>
          <w:iCs/>
        </w:rPr>
        <w:t>divine council</w:t>
      </w:r>
      <w:r w:rsidR="00222172">
        <w:rPr>
          <w:rFonts w:ascii="Times New Roman" w:hAnsi="Times New Roman" w:cs="Times New Roman"/>
        </w:rPr>
        <w:t xml:space="preserve"> judgment scene with Yahweh presiding over the final judgment. When the </w:t>
      </w:r>
      <w:r w:rsidR="00222172">
        <w:rPr>
          <w:rFonts w:ascii="Times New Roman" w:hAnsi="Times New Roman" w:cs="Times New Roman"/>
          <w:i/>
        </w:rPr>
        <w:t>little horn</w:t>
      </w:r>
      <w:r w:rsidR="00222172">
        <w:rPr>
          <w:rFonts w:ascii="Times New Roman" w:hAnsi="Times New Roman" w:cs="Times New Roman"/>
          <w:iCs/>
        </w:rPr>
        <w:t xml:space="preserve"> Man of Sin is brought forward by Satan and given power to lead the world into worship of the Beast and the Dragon, Daniel sees the answer. But this is not limited to the </w:t>
      </w:r>
      <w:r w:rsidR="00222172">
        <w:rPr>
          <w:rFonts w:ascii="Times New Roman" w:hAnsi="Times New Roman" w:cs="Times New Roman"/>
          <w:i/>
        </w:rPr>
        <w:t xml:space="preserve">last Beast and his empire. </w:t>
      </w:r>
      <w:r w:rsidR="00222172">
        <w:rPr>
          <w:rFonts w:ascii="Times New Roman" w:hAnsi="Times New Roman" w:cs="Times New Roman"/>
          <w:iCs/>
        </w:rPr>
        <w:t xml:space="preserve">This is a prophetic pattern found in the </w:t>
      </w:r>
      <w:r w:rsidR="00222172">
        <w:rPr>
          <w:rFonts w:ascii="Times New Roman" w:hAnsi="Times New Roman" w:cs="Times New Roman"/>
          <w:i/>
        </w:rPr>
        <w:t>already-but-not-yet</w:t>
      </w:r>
      <w:r w:rsidR="00222172">
        <w:rPr>
          <w:rFonts w:ascii="Times New Roman" w:hAnsi="Times New Roman" w:cs="Times New Roman"/>
          <w:iCs/>
        </w:rPr>
        <w:t>. It is evidence of the final judgment. We know this because the previous Beast Empires have already been judged are no longer ruling powers on earth. This is the pattern:</w:t>
      </w:r>
    </w:p>
    <w:p w14:paraId="0B4EF1F9" w14:textId="3912C817" w:rsidR="00222172" w:rsidRDefault="00222172" w:rsidP="00C15829">
      <w:pPr>
        <w:pStyle w:val="ListParagraph"/>
        <w:ind w:right="-720" w:hanging="720"/>
        <w:rPr>
          <w:rFonts w:ascii="Times New Roman" w:hAnsi="Times New Roman" w:cs="Times New Roman"/>
          <w:iCs/>
        </w:rPr>
      </w:pPr>
      <w:r>
        <w:rPr>
          <w:rFonts w:ascii="Times New Roman" w:hAnsi="Times New Roman" w:cs="Times New Roman"/>
          <w:iCs/>
        </w:rPr>
        <w:tab/>
      </w:r>
    </w:p>
    <w:p w14:paraId="3F1F65D0" w14:textId="4C5A2ED2" w:rsidR="00222172" w:rsidRDefault="00222172" w:rsidP="00222172">
      <w:pPr>
        <w:pStyle w:val="ListParagraph"/>
        <w:numPr>
          <w:ilvl w:val="0"/>
          <w:numId w:val="2"/>
        </w:numPr>
        <w:ind w:right="-720"/>
        <w:rPr>
          <w:rFonts w:ascii="Times New Roman" w:hAnsi="Times New Roman" w:cs="Times New Roman"/>
          <w:iCs/>
        </w:rPr>
      </w:pPr>
      <w:r>
        <w:rPr>
          <w:rFonts w:ascii="Times New Roman" w:hAnsi="Times New Roman" w:cs="Times New Roman"/>
          <w:iCs/>
        </w:rPr>
        <w:t xml:space="preserve">A time of chaos that </w:t>
      </w:r>
      <w:r w:rsidR="00457210">
        <w:rPr>
          <w:rFonts w:ascii="Times New Roman" w:hAnsi="Times New Roman" w:cs="Times New Roman"/>
          <w:iCs/>
        </w:rPr>
        <w:t>reveals or stirs up</w:t>
      </w:r>
      <w:r>
        <w:rPr>
          <w:rFonts w:ascii="Times New Roman" w:hAnsi="Times New Roman" w:cs="Times New Roman"/>
          <w:iCs/>
        </w:rPr>
        <w:t xml:space="preserve"> a </w:t>
      </w:r>
      <w:r w:rsidR="00457210">
        <w:rPr>
          <w:rFonts w:ascii="Times New Roman" w:hAnsi="Times New Roman" w:cs="Times New Roman"/>
          <w:iCs/>
        </w:rPr>
        <w:t xml:space="preserve">Satanic </w:t>
      </w:r>
      <w:r>
        <w:rPr>
          <w:rFonts w:ascii="Times New Roman" w:hAnsi="Times New Roman" w:cs="Times New Roman"/>
          <w:iCs/>
        </w:rPr>
        <w:t>leviathan spirit that gives power to an evil man who is the head of a beast empire</w:t>
      </w:r>
      <w:r w:rsidR="007758AA">
        <w:rPr>
          <w:rFonts w:ascii="Times New Roman" w:hAnsi="Times New Roman" w:cs="Times New Roman"/>
          <w:iCs/>
        </w:rPr>
        <w:t xml:space="preserve"> and the domain of darkness.</w:t>
      </w:r>
    </w:p>
    <w:p w14:paraId="315B2637" w14:textId="5C88E248" w:rsidR="00222172" w:rsidRDefault="00457210" w:rsidP="00222172">
      <w:pPr>
        <w:pStyle w:val="ListParagraph"/>
        <w:numPr>
          <w:ilvl w:val="0"/>
          <w:numId w:val="2"/>
        </w:numPr>
        <w:ind w:right="-720"/>
        <w:rPr>
          <w:rFonts w:ascii="Times New Roman" w:hAnsi="Times New Roman" w:cs="Times New Roman"/>
          <w:iCs/>
        </w:rPr>
      </w:pPr>
      <w:r>
        <w:rPr>
          <w:rFonts w:ascii="Times New Roman" w:hAnsi="Times New Roman" w:cs="Times New Roman"/>
          <w:iCs/>
        </w:rPr>
        <w:t xml:space="preserve">A divine council session is called that is similar in nature to Psalm 82. The thrones of Daniel 7:9 can be viewed through Psalm 82 as the authority and position of the bene Elohim who participate in the divine judgment against each beast and his empire. We see this very language in </w:t>
      </w:r>
      <w:r w:rsidRPr="00CA4590">
        <w:rPr>
          <w:rFonts w:ascii="Times New Roman" w:hAnsi="Times New Roman" w:cs="Times New Roman"/>
          <w:b/>
          <w:bCs/>
          <w:iCs/>
        </w:rPr>
        <w:t>Psalm 89:5-</w:t>
      </w:r>
      <w:r w:rsidR="00C10E0A" w:rsidRPr="00CA4590">
        <w:rPr>
          <w:rFonts w:ascii="Times New Roman" w:hAnsi="Times New Roman" w:cs="Times New Roman"/>
          <w:b/>
          <w:bCs/>
          <w:iCs/>
        </w:rPr>
        <w:t>29</w:t>
      </w:r>
      <w:r>
        <w:rPr>
          <w:rFonts w:ascii="Times New Roman" w:hAnsi="Times New Roman" w:cs="Times New Roman"/>
          <w:iCs/>
        </w:rPr>
        <w:t>.</w:t>
      </w:r>
    </w:p>
    <w:p w14:paraId="4FF8F4A3" w14:textId="30EBF46D" w:rsidR="00457210" w:rsidRPr="00222172" w:rsidRDefault="00457210" w:rsidP="00222172">
      <w:pPr>
        <w:pStyle w:val="ListParagraph"/>
        <w:numPr>
          <w:ilvl w:val="0"/>
          <w:numId w:val="2"/>
        </w:numPr>
        <w:ind w:right="-720"/>
        <w:rPr>
          <w:rFonts w:ascii="Times New Roman" w:hAnsi="Times New Roman" w:cs="Times New Roman"/>
          <w:iCs/>
        </w:rPr>
      </w:pPr>
      <w:r>
        <w:rPr>
          <w:rFonts w:ascii="Times New Roman" w:hAnsi="Times New Roman" w:cs="Times New Roman"/>
          <w:iCs/>
        </w:rPr>
        <w:t xml:space="preserve">This judgment scene has as the centerpiece the Ancient of Days who takes His seat on His throne. </w:t>
      </w:r>
      <w:r w:rsidR="006804A2">
        <w:rPr>
          <w:rFonts w:ascii="Times New Roman" w:hAnsi="Times New Roman" w:cs="Times New Roman"/>
          <w:iCs/>
        </w:rPr>
        <w:t xml:space="preserve">Then His giving of the </w:t>
      </w:r>
      <w:r w:rsidR="006804A2">
        <w:rPr>
          <w:rFonts w:ascii="Times New Roman" w:hAnsi="Times New Roman" w:cs="Times New Roman"/>
          <w:i/>
        </w:rPr>
        <w:t xml:space="preserve">kingdom </w:t>
      </w:r>
      <w:r w:rsidR="006804A2">
        <w:rPr>
          <w:rFonts w:ascii="Times New Roman" w:hAnsi="Times New Roman" w:cs="Times New Roman"/>
          <w:iCs/>
        </w:rPr>
        <w:t xml:space="preserve">to the Son of Man. Then the ruling participation with the holy ones, the saints. </w:t>
      </w:r>
    </w:p>
    <w:p w14:paraId="243C77D6" w14:textId="77777777" w:rsidR="00222172" w:rsidRDefault="00222172" w:rsidP="00C15829">
      <w:pPr>
        <w:pStyle w:val="ListParagraph"/>
        <w:ind w:right="-720" w:hanging="720"/>
        <w:rPr>
          <w:rFonts w:ascii="Times New Roman" w:hAnsi="Times New Roman" w:cs="Times New Roman"/>
        </w:rPr>
      </w:pPr>
    </w:p>
    <w:p w14:paraId="5FCC26F9" w14:textId="77777777" w:rsidR="003D2E12" w:rsidRDefault="00222172" w:rsidP="003D2E12">
      <w:pPr>
        <w:pStyle w:val="ListParagraph"/>
        <w:ind w:right="-72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CA49AA">
        <w:rPr>
          <w:rFonts w:ascii="Times New Roman" w:hAnsi="Times New Roman" w:cs="Times New Roman"/>
        </w:rPr>
        <w:t xml:space="preserve"> </w:t>
      </w:r>
      <w:r w:rsidR="003D2E12" w:rsidRPr="003D2E12">
        <w:rPr>
          <w:rFonts w:ascii="Times New Roman" w:hAnsi="Times New Roman" w:cs="Times New Roman"/>
        </w:rPr>
        <w:t>At the center of the scene was a being resplendent with white hair and brilliant clothing, the Ancient of Days. This epithet for Yahweh occurs only here in the Bible, but the Old Testament refers elsewhere to God’s eternality (e.g., “everlasting king,” Ps 24:7 – 9; “eternal father,” Isa 9:6; “eternal God,” Isa 40:28). The eternality of this person and his dominion contrasted with the temporality of the beasts and their kingdoms.</w:t>
      </w:r>
    </w:p>
    <w:p w14:paraId="5DD058CA" w14:textId="1CEB1FD7" w:rsidR="003D2E12" w:rsidRDefault="003D2E12" w:rsidP="003D2E12">
      <w:pPr>
        <w:pStyle w:val="ListParagraph"/>
        <w:ind w:right="-720" w:hanging="720"/>
        <w:rPr>
          <w:rFonts w:ascii="Times New Roman" w:hAnsi="Times New Roman" w:cs="Times New Roman"/>
        </w:rPr>
      </w:pPr>
      <w:r>
        <w:rPr>
          <w:rFonts w:ascii="Times New Roman" w:hAnsi="Times New Roman" w:cs="Times New Roman"/>
        </w:rPr>
        <w:tab/>
      </w:r>
    </w:p>
    <w:p w14:paraId="09BC8982" w14:textId="77777777" w:rsidR="003D2E12" w:rsidRDefault="003D2E12" w:rsidP="003D2E12">
      <w:pPr>
        <w:pStyle w:val="ListParagraph"/>
        <w:ind w:right="-720" w:hanging="720"/>
        <w:rPr>
          <w:rFonts w:ascii="Times New Roman" w:hAnsi="Times New Roman" w:cs="Times New Roman"/>
        </w:rPr>
      </w:pPr>
      <w:r>
        <w:rPr>
          <w:rFonts w:ascii="Times New Roman" w:hAnsi="Times New Roman" w:cs="Times New Roman"/>
        </w:rPr>
        <w:tab/>
      </w:r>
      <w:r w:rsidRPr="003D2E12">
        <w:rPr>
          <w:rFonts w:ascii="Times New Roman" w:hAnsi="Times New Roman" w:cs="Times New Roman"/>
        </w:rPr>
        <w:t>Daniel watched as the Ancient of Days took his seat on a flaming throne with blazing wheels and a river of fire coming from it. This fiery scene signaled a theophany, an appearance of God. One has only to think of the burning bush, the fire at Sinai, and the pillar of fire to recall how fire accompanied the presence of the Holy One.</w:t>
      </w:r>
    </w:p>
    <w:p w14:paraId="483BA49B" w14:textId="77777777" w:rsidR="003D2E12" w:rsidRDefault="003D2E12" w:rsidP="003D2E12">
      <w:pPr>
        <w:pStyle w:val="ListParagraph"/>
        <w:ind w:right="-720" w:hanging="720"/>
        <w:rPr>
          <w:rFonts w:ascii="Times New Roman" w:hAnsi="Times New Roman" w:cs="Times New Roman"/>
        </w:rPr>
      </w:pPr>
    </w:p>
    <w:p w14:paraId="5372BC62" w14:textId="033841CC" w:rsidR="003D2E12" w:rsidRPr="003D2E12" w:rsidRDefault="003D2E12" w:rsidP="003D2E12">
      <w:pPr>
        <w:pStyle w:val="ListParagraph"/>
        <w:ind w:right="-720" w:hanging="720"/>
        <w:rPr>
          <w:rFonts w:ascii="Times New Roman" w:hAnsi="Times New Roman" w:cs="Times New Roman"/>
        </w:rPr>
      </w:pPr>
      <w:r>
        <w:rPr>
          <w:rFonts w:ascii="Times New Roman" w:hAnsi="Times New Roman" w:cs="Times New Roman"/>
        </w:rPr>
        <w:tab/>
      </w:r>
      <w:r w:rsidRPr="003D2E12">
        <w:rPr>
          <w:rFonts w:ascii="Times New Roman" w:hAnsi="Times New Roman" w:cs="Times New Roman"/>
        </w:rPr>
        <w:t xml:space="preserve">When the council sat, a collection of books was opened. The Bible mentions several kinds of books, including a record of people’s decreed destinies (Ps 139:16), a remembrance of people’s deeds (Ps 56:8 – 9; Isa 65:6), and a “book of life” (Ps 69:28; cf. </w:t>
      </w:r>
      <w:proofErr w:type="spellStart"/>
      <w:r w:rsidRPr="003D2E12">
        <w:rPr>
          <w:rFonts w:ascii="Times New Roman" w:hAnsi="Times New Roman" w:cs="Times New Roman"/>
        </w:rPr>
        <w:t>Exod</w:t>
      </w:r>
      <w:proofErr w:type="spellEnd"/>
      <w:r w:rsidRPr="003D2E12">
        <w:rPr>
          <w:rFonts w:ascii="Times New Roman" w:hAnsi="Times New Roman" w:cs="Times New Roman"/>
        </w:rPr>
        <w:t xml:space="preserve"> 32:32 – 33). In later chapters of Daniel, there are also written records of God’s purposes for history (8:26; 9:24; 10:21; 12:4, 9). Here in chapter 7, the </w:t>
      </w:r>
      <w:r w:rsidRPr="003D2E12">
        <w:rPr>
          <w:rFonts w:ascii="Times New Roman" w:hAnsi="Times New Roman" w:cs="Times New Roman"/>
        </w:rPr>
        <w:lastRenderedPageBreak/>
        <w:t>content of the books is unspecified, but the immediate shift to the demise of the four beasts (vv. 11 – 12) indicates that the books contained the grounds for judgment.</w:t>
      </w:r>
      <w:r>
        <w:rPr>
          <w:rStyle w:val="FootnoteReference"/>
          <w:rFonts w:ascii="Times New Roman" w:hAnsi="Times New Roman" w:cs="Times New Roman"/>
        </w:rPr>
        <w:footnoteReference w:id="1"/>
      </w:r>
    </w:p>
    <w:p w14:paraId="73B1EE3D" w14:textId="77777777" w:rsidR="003D2E12" w:rsidRPr="003D2E12" w:rsidRDefault="003D2E12" w:rsidP="003D2E12">
      <w:pPr>
        <w:pStyle w:val="ListParagraph"/>
        <w:ind w:right="-720" w:hanging="720"/>
        <w:rPr>
          <w:rFonts w:ascii="Times New Roman" w:hAnsi="Times New Roman" w:cs="Times New Roman"/>
        </w:rPr>
      </w:pPr>
    </w:p>
    <w:p w14:paraId="390EA770" w14:textId="186D47D6" w:rsidR="003D2E12" w:rsidRDefault="003D2E12" w:rsidP="003D2E12">
      <w:pPr>
        <w:pStyle w:val="ListParagraph"/>
        <w:ind w:right="-72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3D2E12">
        <w:rPr>
          <w:rFonts w:ascii="Times New Roman" w:hAnsi="Times New Roman" w:cs="Times New Roman"/>
        </w:rPr>
        <w:t xml:space="preserve">In the throne vision of Dan 7 the Ancient of Days appears sitting at the head of the divine Council. From the continuation of the vision it becomes clear that the Ancient of Days is identical with Yahweh, the God of Israel. He takes away the power from the fourth beast and empowers the one like a Son of Man with ‘dominion, glory and kingdom’ in order to rule righteously over the Saints of the </w:t>
      </w:r>
      <w:proofErr w:type="gramStart"/>
      <w:r w:rsidRPr="003D2E12">
        <w:rPr>
          <w:rFonts w:ascii="Times New Roman" w:hAnsi="Times New Roman" w:cs="Times New Roman"/>
        </w:rPr>
        <w:t>Most High</w:t>
      </w:r>
      <w:proofErr w:type="gramEnd"/>
      <w:r w:rsidRPr="003D2E12">
        <w:rPr>
          <w:rFonts w:ascii="Times New Roman" w:hAnsi="Times New Roman" w:cs="Times New Roman"/>
        </w:rPr>
        <w:t>.</w:t>
      </w:r>
      <w:r>
        <w:rPr>
          <w:rStyle w:val="FootnoteReference"/>
          <w:rFonts w:ascii="Times New Roman" w:hAnsi="Times New Roman" w:cs="Times New Roman"/>
        </w:rPr>
        <w:footnoteReference w:id="2"/>
      </w:r>
    </w:p>
    <w:p w14:paraId="62E13F3E" w14:textId="77777777" w:rsidR="003D2E12" w:rsidRPr="003D2E12" w:rsidRDefault="003D2E12" w:rsidP="003D2E12">
      <w:pPr>
        <w:pStyle w:val="ListParagraph"/>
        <w:ind w:right="-720" w:hanging="720"/>
        <w:rPr>
          <w:rFonts w:ascii="Times New Roman" w:hAnsi="Times New Roman" w:cs="Times New Roman"/>
        </w:rPr>
      </w:pPr>
    </w:p>
    <w:p w14:paraId="023A3794" w14:textId="73CBE5B8" w:rsidR="003D2E12" w:rsidRDefault="003D2E12" w:rsidP="003D2E12">
      <w:pPr>
        <w:pStyle w:val="ListParagraph"/>
        <w:ind w:right="-72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6804A2">
        <w:rPr>
          <w:rFonts w:ascii="Times New Roman" w:hAnsi="Times New Roman" w:cs="Times New Roman"/>
        </w:rPr>
        <w:t>Dr. Michael Heiser makes the following observations in his podcast on the Book of Revelation:</w:t>
      </w:r>
    </w:p>
    <w:p w14:paraId="61ED6336" w14:textId="77777777" w:rsidR="006804A2" w:rsidRDefault="006804A2" w:rsidP="003D2E12">
      <w:pPr>
        <w:pStyle w:val="ListParagraph"/>
        <w:ind w:right="-720" w:hanging="720"/>
        <w:rPr>
          <w:rFonts w:ascii="Times New Roman" w:hAnsi="Times New Roman" w:cs="Times New Roman"/>
        </w:rPr>
      </w:pPr>
    </w:p>
    <w:p w14:paraId="25921D07" w14:textId="2E124585" w:rsidR="006804A2" w:rsidRDefault="006804A2" w:rsidP="006804A2">
      <w:pPr>
        <w:pStyle w:val="ListParagraph"/>
        <w:ind w:right="-720" w:hanging="720"/>
        <w:rPr>
          <w:rFonts w:ascii="Times New Roman" w:hAnsi="Times New Roman" w:cs="Times New Roman"/>
        </w:rPr>
      </w:pPr>
      <w:r>
        <w:rPr>
          <w:rFonts w:ascii="Times New Roman" w:hAnsi="Times New Roman" w:cs="Times New Roman"/>
        </w:rPr>
        <w:tab/>
      </w:r>
      <w:r w:rsidRPr="006804A2">
        <w:rPr>
          <w:rFonts w:ascii="Times New Roman" w:hAnsi="Times New Roman" w:cs="Times New Roman"/>
        </w:rPr>
        <w:t>[Some] things jump out at us right away. First, we know that the Ancient of Days is the God of Israel because the description of his throne as fiery and having wheels matches that of the vision of Ezekiel 1. Ezekiel’s vision also included a human figure on the throne of God (Ezek. 1:26–27). Second, there are many thrones in heaven, not just one (“thrones were set up”).  These thrones mark the presence of the divine council.</w:t>
      </w:r>
      <w:r>
        <w:rPr>
          <w:rStyle w:val="FootnoteReference"/>
          <w:rFonts w:ascii="Times New Roman" w:hAnsi="Times New Roman" w:cs="Times New Roman"/>
        </w:rPr>
        <w:footnoteReference w:id="3"/>
      </w:r>
      <w:r w:rsidRPr="006804A2">
        <w:rPr>
          <w:rFonts w:ascii="Times New Roman" w:hAnsi="Times New Roman" w:cs="Times New Roman"/>
        </w:rPr>
        <w:t xml:space="preserve"> </w:t>
      </w:r>
    </w:p>
    <w:p w14:paraId="4A71E89C" w14:textId="77777777" w:rsidR="00973DD6" w:rsidRDefault="00973DD6" w:rsidP="006804A2">
      <w:pPr>
        <w:pStyle w:val="ListParagraph"/>
        <w:ind w:right="-720" w:hanging="720"/>
        <w:rPr>
          <w:rFonts w:ascii="Times New Roman" w:hAnsi="Times New Roman" w:cs="Times New Roman"/>
        </w:rPr>
      </w:pPr>
    </w:p>
    <w:p w14:paraId="76765667" w14:textId="1B0B626F" w:rsidR="00973DD6" w:rsidRDefault="00973DD6" w:rsidP="006804A2">
      <w:pPr>
        <w:pStyle w:val="ListParagraph"/>
        <w:ind w:right="-720" w:hanging="720"/>
        <w:rPr>
          <w:rFonts w:ascii="Times New Roman" w:hAnsi="Times New Roman" w:cs="Times New Roman"/>
        </w:rPr>
      </w:pPr>
      <w:r>
        <w:rPr>
          <w:rFonts w:ascii="Times New Roman" w:hAnsi="Times New Roman" w:cs="Times New Roman"/>
        </w:rPr>
        <w:t>E.</w:t>
      </w:r>
      <w:r>
        <w:rPr>
          <w:rFonts w:ascii="Times New Roman" w:hAnsi="Times New Roman" w:cs="Times New Roman"/>
        </w:rPr>
        <w:tab/>
        <w:t xml:space="preserve">This sets the context for what John sees in Revelation 1:7, 12-16. </w:t>
      </w:r>
      <w:r w:rsidRPr="00585AEE">
        <w:rPr>
          <w:rFonts w:ascii="Times New Roman" w:hAnsi="Times New Roman" w:cs="Times New Roman"/>
          <w:i/>
          <w:iCs/>
        </w:rPr>
        <w:t>The Cloud Rider</w:t>
      </w:r>
      <w:r>
        <w:rPr>
          <w:rFonts w:ascii="Times New Roman" w:hAnsi="Times New Roman" w:cs="Times New Roman"/>
        </w:rPr>
        <w:t xml:space="preserve"> </w:t>
      </w:r>
      <w:r w:rsidR="00585AEE">
        <w:rPr>
          <w:rFonts w:ascii="Times New Roman" w:hAnsi="Times New Roman" w:cs="Times New Roman"/>
        </w:rPr>
        <w:t>of</w:t>
      </w:r>
      <w:r>
        <w:rPr>
          <w:rFonts w:ascii="Times New Roman" w:hAnsi="Times New Roman" w:cs="Times New Roman"/>
        </w:rPr>
        <w:t xml:space="preserve"> verse 7 is identified as</w:t>
      </w:r>
      <w:r>
        <w:rPr>
          <w:rFonts w:ascii="Times New Roman" w:hAnsi="Times New Roman" w:cs="Times New Roman"/>
          <w:i/>
          <w:iCs/>
        </w:rPr>
        <w:t xml:space="preserve"> the Son of Man</w:t>
      </w:r>
      <w:r>
        <w:rPr>
          <w:rFonts w:ascii="Times New Roman" w:hAnsi="Times New Roman" w:cs="Times New Roman"/>
        </w:rPr>
        <w:t xml:space="preserve"> in verses 12-16. And this Son of Man looks like </w:t>
      </w:r>
      <w:r>
        <w:rPr>
          <w:rFonts w:ascii="Times New Roman" w:hAnsi="Times New Roman" w:cs="Times New Roman"/>
          <w:i/>
          <w:iCs/>
        </w:rPr>
        <w:t>the Ancient of Days</w:t>
      </w:r>
      <w:r w:rsidR="00611E56">
        <w:rPr>
          <w:rFonts w:ascii="Times New Roman" w:hAnsi="Times New Roman" w:cs="Times New Roman"/>
        </w:rPr>
        <w:t xml:space="preserve"> and a divine </w:t>
      </w:r>
      <w:r w:rsidR="00611E56">
        <w:rPr>
          <w:rFonts w:ascii="Times New Roman" w:hAnsi="Times New Roman" w:cs="Times New Roman"/>
          <w:i/>
          <w:iCs/>
        </w:rPr>
        <w:t>person</w:t>
      </w:r>
      <w:r w:rsidR="00611E56">
        <w:rPr>
          <w:rFonts w:ascii="Times New Roman" w:hAnsi="Times New Roman" w:cs="Times New Roman"/>
        </w:rPr>
        <w:t xml:space="preserve"> he heard and saw in a vision in Daniel 10. </w:t>
      </w:r>
      <w:r>
        <w:rPr>
          <w:rFonts w:ascii="Times New Roman" w:hAnsi="Times New Roman" w:cs="Times New Roman"/>
        </w:rPr>
        <w:t xml:space="preserve"> </w:t>
      </w:r>
      <w:r w:rsidR="00611E56">
        <w:rPr>
          <w:rFonts w:ascii="Times New Roman" w:hAnsi="Times New Roman" w:cs="Times New Roman"/>
        </w:rPr>
        <w:t xml:space="preserve">This should not surprise us. This is God manifest in flesh. </w:t>
      </w:r>
      <w:r w:rsidR="00013E47" w:rsidRPr="00013E47">
        <w:rPr>
          <w:rFonts w:ascii="Times New Roman" w:hAnsi="Times New Roman" w:cs="Times New Roman"/>
          <w:sz w:val="20"/>
          <w:szCs w:val="20"/>
        </w:rPr>
        <w:t>THE</w:t>
      </w:r>
      <w:r w:rsidR="00611E56">
        <w:rPr>
          <w:rFonts w:ascii="Times New Roman" w:hAnsi="Times New Roman" w:cs="Times New Roman"/>
        </w:rPr>
        <w:t xml:space="preserve"> </w:t>
      </w:r>
      <w:r w:rsidR="00611E56" w:rsidRPr="00013E47">
        <w:rPr>
          <w:rFonts w:ascii="Times New Roman" w:hAnsi="Times New Roman" w:cs="Times New Roman"/>
          <w:i/>
          <w:iCs/>
        </w:rPr>
        <w:t>L</w:t>
      </w:r>
      <w:r w:rsidR="00611E56" w:rsidRPr="00013E47">
        <w:rPr>
          <w:rFonts w:ascii="Times New Roman" w:hAnsi="Times New Roman" w:cs="Times New Roman"/>
          <w:i/>
          <w:iCs/>
          <w:sz w:val="20"/>
          <w:szCs w:val="20"/>
        </w:rPr>
        <w:t>ORD</w:t>
      </w:r>
      <w:r w:rsidR="00013E47">
        <w:rPr>
          <w:rFonts w:ascii="Times New Roman" w:hAnsi="Times New Roman" w:cs="Times New Roman"/>
          <w:sz w:val="20"/>
          <w:szCs w:val="20"/>
        </w:rPr>
        <w:t xml:space="preserve"> (YHWH)</w:t>
      </w:r>
      <w:r w:rsidR="00611E56">
        <w:rPr>
          <w:rFonts w:ascii="Times New Roman" w:hAnsi="Times New Roman" w:cs="Times New Roman"/>
        </w:rPr>
        <w:t xml:space="preserve"> Jesus Christ. </w:t>
      </w:r>
    </w:p>
    <w:p w14:paraId="7FF4479A" w14:textId="77777777" w:rsidR="00254EAE" w:rsidRDefault="00254EAE" w:rsidP="006804A2">
      <w:pPr>
        <w:pStyle w:val="ListParagraph"/>
        <w:ind w:right="-720" w:hanging="720"/>
        <w:rPr>
          <w:rFonts w:ascii="Times New Roman" w:hAnsi="Times New Roman" w:cs="Times New Roman"/>
        </w:rPr>
      </w:pPr>
    </w:p>
    <w:p w14:paraId="1BE654C3" w14:textId="6B4E71B0" w:rsidR="00254EAE" w:rsidRDefault="00254EAE" w:rsidP="006804A2">
      <w:pPr>
        <w:pStyle w:val="ListParagraph"/>
        <w:ind w:right="-720" w:hanging="720"/>
        <w:rPr>
          <w:rFonts w:ascii="Times New Roman" w:hAnsi="Times New Roman" w:cs="Times New Roman"/>
        </w:rPr>
      </w:pPr>
      <w:r>
        <w:rPr>
          <w:rFonts w:ascii="Times New Roman" w:hAnsi="Times New Roman" w:cs="Times New Roman"/>
        </w:rPr>
        <w:t>F.</w:t>
      </w:r>
      <w:r>
        <w:rPr>
          <w:rFonts w:ascii="Times New Roman" w:hAnsi="Times New Roman" w:cs="Times New Roman"/>
        </w:rPr>
        <w:tab/>
        <w:t>Heiser makes the following comments:</w:t>
      </w:r>
    </w:p>
    <w:p w14:paraId="19B7AADD" w14:textId="77777777" w:rsidR="00254EAE" w:rsidRDefault="00254EAE" w:rsidP="006804A2">
      <w:pPr>
        <w:pStyle w:val="ListParagraph"/>
        <w:ind w:right="-720" w:hanging="720"/>
        <w:rPr>
          <w:rFonts w:ascii="Times New Roman" w:hAnsi="Times New Roman" w:cs="Times New Roman"/>
        </w:rPr>
      </w:pPr>
    </w:p>
    <w:p w14:paraId="4FF5995A" w14:textId="782183AB" w:rsidR="00254EAE" w:rsidRDefault="00254EAE" w:rsidP="00254EAE">
      <w:pPr>
        <w:pStyle w:val="ListParagraph"/>
        <w:ind w:right="-720" w:hanging="720"/>
        <w:rPr>
          <w:rFonts w:ascii="Times New Roman" w:hAnsi="Times New Roman" w:cs="Times New Roman"/>
        </w:rPr>
      </w:pPr>
      <w:r>
        <w:rPr>
          <w:rFonts w:ascii="Times New Roman" w:hAnsi="Times New Roman" w:cs="Times New Roman"/>
        </w:rPr>
        <w:tab/>
      </w:r>
      <w:r w:rsidRPr="00254EAE">
        <w:rPr>
          <w:rFonts w:ascii="Times New Roman" w:hAnsi="Times New Roman" w:cs="Times New Roman"/>
        </w:rPr>
        <w:t xml:space="preserve">In Daniel 7, it is the Ancient of Days whose clothing “was like white snow and the hair of his head was like pure wool.” There is no doubt that this is the God of Israel, for, as noted above, the description draws on Ezekiel 1, where the embodied Yahweh is on the throne. The description of one coming with/ upon the clouds is significant, for this was a known title of full deity (Baal).  Some form of the epithet is applied to Yahweh four times in OT:  </w:t>
      </w:r>
    </w:p>
    <w:p w14:paraId="1FFB3904" w14:textId="36D6C900" w:rsidR="00254EAE" w:rsidRDefault="00254EAE" w:rsidP="00254EAE">
      <w:pPr>
        <w:pStyle w:val="ListParagraph"/>
        <w:ind w:right="-720"/>
        <w:rPr>
          <w:rFonts w:ascii="Times New Roman" w:hAnsi="Times New Roman" w:cs="Times New Roman"/>
        </w:rPr>
      </w:pPr>
      <w:r w:rsidRPr="00254EAE">
        <w:rPr>
          <w:rFonts w:ascii="Times New Roman" w:hAnsi="Times New Roman" w:cs="Times New Roman"/>
        </w:rPr>
        <w:t xml:space="preserve">There is no one like God, O, Jeshurun, who rides through the heavens to your help, and with his majesty through the skies (Deut. 33:26).  O kingdoms of the earth, sing to God; sing praise to the Lord, Selah, to the one who rides in the highest heavens of old.  See, he gives forth his voice, a mighty voice (Ps. 68:32–33).  </w:t>
      </w:r>
    </w:p>
    <w:p w14:paraId="6042C32B" w14:textId="77777777" w:rsidR="007F5D6A" w:rsidRDefault="00254EAE" w:rsidP="00254EAE">
      <w:pPr>
        <w:pStyle w:val="ListParagraph"/>
        <w:ind w:right="-720"/>
        <w:rPr>
          <w:rFonts w:ascii="Times New Roman" w:hAnsi="Times New Roman" w:cs="Times New Roman"/>
        </w:rPr>
      </w:pPr>
      <w:r w:rsidRPr="00254EAE">
        <w:rPr>
          <w:rFonts w:ascii="Times New Roman" w:hAnsi="Times New Roman" w:cs="Times New Roman"/>
        </w:rPr>
        <w:t xml:space="preserve">Bless Yahweh, O my soul. O Yahweh my God, you are very great. You clothe yourself with splendor and majesty, you who cover yourself with light as with a garment, who stretch out the heavens like a tent </w:t>
      </w:r>
      <w:r w:rsidRPr="00254EAE">
        <w:rPr>
          <w:rFonts w:ascii="Times New Roman" w:hAnsi="Times New Roman" w:cs="Times New Roman"/>
        </w:rPr>
        <w:lastRenderedPageBreak/>
        <w:t xml:space="preserve">curtain, the one who sets beams in the waters for his upper chambers, who makes clouds his chariot, who rides on the wings of the wind (Ps. 104:1–4).  </w:t>
      </w:r>
    </w:p>
    <w:p w14:paraId="2E81828B" w14:textId="77777777" w:rsidR="007F5D6A" w:rsidRDefault="00254EAE" w:rsidP="00254EAE">
      <w:pPr>
        <w:pStyle w:val="ListParagraph"/>
        <w:ind w:right="-720"/>
        <w:rPr>
          <w:rFonts w:ascii="Times New Roman" w:hAnsi="Times New Roman" w:cs="Times New Roman"/>
        </w:rPr>
      </w:pPr>
      <w:r w:rsidRPr="00254EAE">
        <w:rPr>
          <w:rFonts w:ascii="Times New Roman" w:hAnsi="Times New Roman" w:cs="Times New Roman"/>
        </w:rPr>
        <w:t xml:space="preserve">An oracle of Egypt: Look! Yahweh is riding on a swift cloud and is coming to Egypt. And the idols of Egypt will tremble in front of him, and the heart of Egypt melts in his inner parts (Isa. 19:1).  </w:t>
      </w:r>
    </w:p>
    <w:p w14:paraId="00CC5B2D" w14:textId="7C4642E7" w:rsidR="00254EAE" w:rsidRPr="00254EAE" w:rsidRDefault="00254EAE" w:rsidP="00254EAE">
      <w:pPr>
        <w:pStyle w:val="ListParagraph"/>
        <w:ind w:right="-720"/>
        <w:rPr>
          <w:rFonts w:ascii="Times New Roman" w:hAnsi="Times New Roman" w:cs="Times New Roman"/>
        </w:rPr>
      </w:pPr>
      <w:r w:rsidRPr="00254EAE">
        <w:rPr>
          <w:rFonts w:ascii="Times New Roman" w:hAnsi="Times New Roman" w:cs="Times New Roman"/>
        </w:rPr>
        <w:t>The “cloud rider” motif occurs one other time in the Old Testament: Daniel 7:13. But in that instance, the imagery is applied to one who is not Yahweh, the Ancient of Days, but to another figure, the human one, the son of man.</w:t>
      </w:r>
      <w:r>
        <w:rPr>
          <w:rStyle w:val="FootnoteReference"/>
          <w:rFonts w:ascii="Times New Roman" w:hAnsi="Times New Roman" w:cs="Times New Roman"/>
        </w:rPr>
        <w:footnoteReference w:id="4"/>
      </w:r>
      <w:r w:rsidRPr="00254EAE">
        <w:rPr>
          <w:rFonts w:ascii="Times New Roman" w:hAnsi="Times New Roman" w:cs="Times New Roman"/>
        </w:rPr>
        <w:t xml:space="preserve"> </w:t>
      </w:r>
    </w:p>
    <w:p w14:paraId="3AD27117" w14:textId="77777777" w:rsidR="00254EAE" w:rsidRPr="00254EAE" w:rsidRDefault="00254EAE" w:rsidP="00254EAE">
      <w:pPr>
        <w:pStyle w:val="ListParagraph"/>
        <w:ind w:right="-720" w:hanging="720"/>
        <w:rPr>
          <w:rFonts w:ascii="Times New Roman" w:hAnsi="Times New Roman" w:cs="Times New Roman"/>
        </w:rPr>
      </w:pPr>
    </w:p>
    <w:p w14:paraId="6D4FA974" w14:textId="466AAE13" w:rsidR="00973DD6" w:rsidRDefault="00962919" w:rsidP="006804A2">
      <w:pPr>
        <w:pStyle w:val="ListParagraph"/>
        <w:ind w:right="-720" w:hanging="72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421AE4">
        <w:rPr>
          <w:rFonts w:ascii="Times New Roman" w:hAnsi="Times New Roman" w:cs="Times New Roman"/>
        </w:rPr>
        <w:t xml:space="preserve">In Daniel 8:1-16, Daniel sees another vision of the little horn and the war against the saints. Daniel inquires of the meaning and understanding of the vision. </w:t>
      </w:r>
    </w:p>
    <w:p w14:paraId="689FB40C" w14:textId="23D90F98" w:rsidR="00B51F5F" w:rsidRPr="006804A2" w:rsidRDefault="00B51F5F" w:rsidP="00B51F5F">
      <w:pPr>
        <w:pStyle w:val="ListParagraph"/>
        <w:ind w:right="-720" w:hanging="720"/>
        <w:rPr>
          <w:rFonts w:ascii="Times New Roman" w:hAnsi="Times New Roman" w:cs="Times New Roman"/>
        </w:rPr>
      </w:pPr>
      <w:r>
        <w:rPr>
          <w:rFonts w:ascii="Times New Roman" w:hAnsi="Times New Roman" w:cs="Times New Roman"/>
        </w:rPr>
        <w:tab/>
      </w:r>
      <w:r w:rsidRPr="00B51F5F">
        <w:rPr>
          <w:rFonts w:ascii="Times New Roman" w:hAnsi="Times New Roman" w:cs="Times New Roman"/>
          <w:vertAlign w:val="superscript"/>
        </w:rPr>
        <w:t>15</w:t>
      </w:r>
      <w:r w:rsidRPr="00B51F5F">
        <w:rPr>
          <w:rFonts w:ascii="Times New Roman" w:hAnsi="Times New Roman" w:cs="Times New Roman"/>
        </w:rPr>
        <w:t xml:space="preserve"> When I, Daniel, had seen the vision, I sought to understand it. And behold, there </w:t>
      </w:r>
      <w:r w:rsidRPr="00B51F5F">
        <w:rPr>
          <w:rFonts w:ascii="Times New Roman" w:hAnsi="Times New Roman" w:cs="Times New Roman"/>
          <w:b/>
          <w:bCs/>
          <w:i/>
          <w:iCs/>
          <w:u w:val="single"/>
        </w:rPr>
        <w:t>stood before me</w:t>
      </w:r>
      <w:r w:rsidRPr="00B51F5F">
        <w:rPr>
          <w:rFonts w:ascii="Times New Roman" w:hAnsi="Times New Roman" w:cs="Times New Roman"/>
        </w:rPr>
        <w:t xml:space="preserve"> one </w:t>
      </w:r>
      <w:r w:rsidRPr="00B51F5F">
        <w:rPr>
          <w:rFonts w:ascii="Times New Roman" w:hAnsi="Times New Roman" w:cs="Times New Roman"/>
          <w:b/>
          <w:bCs/>
          <w:i/>
          <w:iCs/>
          <w:u w:val="single"/>
        </w:rPr>
        <w:t>having the appearance of a man</w:t>
      </w:r>
      <w:r w:rsidRPr="00B51F5F">
        <w:rPr>
          <w:rFonts w:ascii="Times New Roman" w:hAnsi="Times New Roman" w:cs="Times New Roman"/>
        </w:rPr>
        <w:t xml:space="preserve">. </w:t>
      </w:r>
      <w:r w:rsidRPr="00B51F5F">
        <w:rPr>
          <w:rFonts w:ascii="Times New Roman" w:hAnsi="Times New Roman" w:cs="Times New Roman"/>
          <w:vertAlign w:val="superscript"/>
        </w:rPr>
        <w:t>16</w:t>
      </w:r>
      <w:r w:rsidRPr="00B51F5F">
        <w:rPr>
          <w:rFonts w:ascii="Times New Roman" w:hAnsi="Times New Roman" w:cs="Times New Roman"/>
        </w:rPr>
        <w:t xml:space="preserve"> And </w:t>
      </w:r>
      <w:r w:rsidRPr="00B51F5F">
        <w:rPr>
          <w:rFonts w:ascii="Times New Roman" w:hAnsi="Times New Roman" w:cs="Times New Roman"/>
          <w:b/>
          <w:bCs/>
          <w:i/>
          <w:iCs/>
          <w:u w:val="single"/>
        </w:rPr>
        <w:t>I heard a man’s voice between the banks</w:t>
      </w:r>
      <w:r w:rsidRPr="00B51F5F">
        <w:rPr>
          <w:rFonts w:ascii="Times New Roman" w:hAnsi="Times New Roman" w:cs="Times New Roman"/>
        </w:rPr>
        <w:t xml:space="preserve"> of the Ulai, and </w:t>
      </w:r>
      <w:r w:rsidRPr="00B51F5F">
        <w:rPr>
          <w:rFonts w:ascii="Times New Roman" w:hAnsi="Times New Roman" w:cs="Times New Roman"/>
          <w:b/>
          <w:bCs/>
          <w:i/>
          <w:iCs/>
        </w:rPr>
        <w:t>it called</w:t>
      </w:r>
      <w:r w:rsidRPr="00B51F5F">
        <w:rPr>
          <w:rFonts w:ascii="Times New Roman" w:hAnsi="Times New Roman" w:cs="Times New Roman"/>
        </w:rPr>
        <w:t>, “</w:t>
      </w:r>
      <w:r w:rsidRPr="00B51F5F">
        <w:rPr>
          <w:rFonts w:ascii="Times New Roman" w:hAnsi="Times New Roman" w:cs="Times New Roman"/>
          <w:b/>
          <w:bCs/>
          <w:i/>
          <w:iCs/>
          <w:u w:val="single"/>
        </w:rPr>
        <w:t>Gabriel</w:t>
      </w:r>
      <w:r w:rsidRPr="00B51F5F">
        <w:rPr>
          <w:rFonts w:ascii="Times New Roman" w:hAnsi="Times New Roman" w:cs="Times New Roman"/>
        </w:rPr>
        <w:t xml:space="preserve">, make this man understand the vision.” </w:t>
      </w:r>
      <w:r w:rsidRPr="00B51F5F">
        <w:rPr>
          <w:rFonts w:ascii="Times New Roman" w:hAnsi="Times New Roman" w:cs="Times New Roman"/>
          <w:vertAlign w:val="superscript"/>
        </w:rPr>
        <w:t>17</w:t>
      </w:r>
      <w:r w:rsidRPr="00B51F5F">
        <w:rPr>
          <w:rFonts w:ascii="Times New Roman" w:hAnsi="Times New Roman" w:cs="Times New Roman"/>
        </w:rPr>
        <w:t xml:space="preserve"> So he came near where I stood. And when he came, I was frightened and fell on my face. But he said to me, “Understand, O son of man, that the vision is for the time of the end.” </w:t>
      </w:r>
      <w:r>
        <w:rPr>
          <w:rFonts w:ascii="Times New Roman" w:hAnsi="Times New Roman" w:cs="Times New Roman"/>
        </w:rPr>
        <w:t>(Daniel 8:15-17)</w:t>
      </w:r>
    </w:p>
    <w:p w14:paraId="71705561" w14:textId="77777777" w:rsidR="006804A2" w:rsidRDefault="006804A2" w:rsidP="006804A2">
      <w:pPr>
        <w:pStyle w:val="ListParagraph"/>
        <w:ind w:right="-720" w:hanging="720"/>
        <w:rPr>
          <w:rFonts w:ascii="Times New Roman" w:hAnsi="Times New Roman" w:cs="Times New Roman"/>
        </w:rPr>
      </w:pPr>
    </w:p>
    <w:p w14:paraId="580689AA" w14:textId="493EA219" w:rsidR="00B51F5F" w:rsidRPr="00B51F5F" w:rsidRDefault="00B51F5F" w:rsidP="00B51F5F">
      <w:pPr>
        <w:pStyle w:val="ListParagraph"/>
        <w:ind w:right="-720" w:hanging="720"/>
        <w:rPr>
          <w:rFonts w:ascii="Times New Roman" w:hAnsi="Times New Roman" w:cs="Times New Roman"/>
        </w:rPr>
      </w:pPr>
      <w:r>
        <w:rPr>
          <w:rFonts w:ascii="Times New Roman" w:hAnsi="Times New Roman" w:cs="Times New Roman"/>
        </w:rPr>
        <w:t>H.</w:t>
      </w:r>
      <w:r>
        <w:rPr>
          <w:rFonts w:ascii="Times New Roman" w:hAnsi="Times New Roman" w:cs="Times New Roman"/>
        </w:rPr>
        <w:tab/>
      </w:r>
      <w:r w:rsidRPr="00B51F5F">
        <w:rPr>
          <w:rFonts w:ascii="Times New Roman" w:hAnsi="Times New Roman" w:cs="Times New Roman"/>
        </w:rPr>
        <w:t>The description of this assistance is our focus here, and its wording will prompt us to return to the phrase “prince of the host.” The “man” Daniel sees turns out to be the angel Gabriel (v. 16). But Gabriel is commanded to speak to Daniel by the voice of another “man,” emanating from between the banks of the Ulai river, where Daniel had been when overcome by the vision (Dan. 8:2). The unseen “man” is superior to Gabriel for he commands him. Gabriel appears again to Daniel to interpret a subsequent vision (Dan. 9:20–23). In Daniel 10 the prophet once again sees a vision involving a glorious “man clothed in linen”:</w:t>
      </w:r>
      <w:r>
        <w:rPr>
          <w:rStyle w:val="FootnoteReference"/>
          <w:rFonts w:ascii="Times New Roman" w:hAnsi="Times New Roman" w:cs="Times New Roman"/>
        </w:rPr>
        <w:footnoteReference w:id="5"/>
      </w:r>
      <w:r w:rsidRPr="00B51F5F">
        <w:rPr>
          <w:rFonts w:ascii="Times New Roman" w:hAnsi="Times New Roman" w:cs="Times New Roman"/>
        </w:rPr>
        <w:t xml:space="preserve"> </w:t>
      </w:r>
    </w:p>
    <w:p w14:paraId="555E0C87" w14:textId="02259674" w:rsidR="00B51F5F" w:rsidRDefault="00B51F5F" w:rsidP="00B51F5F">
      <w:pPr>
        <w:pStyle w:val="ListParagraph"/>
        <w:ind w:right="-720" w:hanging="720"/>
        <w:rPr>
          <w:rFonts w:ascii="Times New Roman" w:hAnsi="Times New Roman" w:cs="Times New Roman"/>
        </w:rPr>
      </w:pPr>
      <w:r>
        <w:rPr>
          <w:rFonts w:ascii="Times New Roman" w:hAnsi="Times New Roman" w:cs="Times New Roman"/>
        </w:rPr>
        <w:tab/>
      </w:r>
    </w:p>
    <w:p w14:paraId="3A9EF90C" w14:textId="6DA2B2CC" w:rsidR="00101C84" w:rsidRPr="00101C84" w:rsidRDefault="00101C84" w:rsidP="00101C84">
      <w:pPr>
        <w:pStyle w:val="ListParagraph"/>
        <w:ind w:right="-720" w:hanging="720"/>
        <w:rPr>
          <w:rFonts w:ascii="Times New Roman" w:hAnsi="Times New Roman" w:cs="Times New Roman"/>
        </w:rPr>
      </w:pPr>
      <w:r>
        <w:rPr>
          <w:rFonts w:ascii="Times New Roman" w:hAnsi="Times New Roman" w:cs="Times New Roman"/>
        </w:rPr>
        <w:tab/>
      </w:r>
      <w:r w:rsidRPr="00101C84">
        <w:rPr>
          <w:rFonts w:ascii="Times New Roman" w:hAnsi="Times New Roman" w:cs="Times New Roman"/>
          <w:vertAlign w:val="superscript"/>
        </w:rPr>
        <w:t>5</w:t>
      </w:r>
      <w:r w:rsidRPr="00101C84">
        <w:rPr>
          <w:rFonts w:ascii="Times New Roman" w:hAnsi="Times New Roman" w:cs="Times New Roman"/>
        </w:rPr>
        <w:t xml:space="preserve"> I lifted up my eyes and looked, and behold, a man clothed in linen, with a belt of fine gold from Uphaz around his waist. </w:t>
      </w:r>
      <w:r w:rsidRPr="00101C84">
        <w:rPr>
          <w:rFonts w:ascii="Times New Roman" w:hAnsi="Times New Roman" w:cs="Times New Roman"/>
          <w:vertAlign w:val="superscript"/>
        </w:rPr>
        <w:t>6</w:t>
      </w:r>
      <w:r w:rsidRPr="00101C84">
        <w:rPr>
          <w:rFonts w:ascii="Times New Roman" w:hAnsi="Times New Roman" w:cs="Times New Roman"/>
        </w:rPr>
        <w:t xml:space="preserve"> His body was like beryl, his face like the appearance of lightning, his eyes like flaming torches, his arms and legs like the gleam of burnished bronze, and the sound of his words like the sound of a multitude. </w:t>
      </w:r>
      <w:r>
        <w:rPr>
          <w:rFonts w:ascii="Times New Roman" w:hAnsi="Times New Roman" w:cs="Times New Roman"/>
        </w:rPr>
        <w:t>(Dan. 10:4-6)</w:t>
      </w:r>
    </w:p>
    <w:p w14:paraId="111C507F" w14:textId="15B23259" w:rsidR="00101C84" w:rsidRDefault="00101C84" w:rsidP="00101C84">
      <w:pPr>
        <w:pStyle w:val="ListParagraph"/>
        <w:ind w:right="-720" w:hanging="720"/>
        <w:rPr>
          <w:rFonts w:ascii="Times New Roman" w:hAnsi="Times New Roman" w:cs="Times New Roman"/>
        </w:rPr>
      </w:pPr>
      <w:r>
        <w:rPr>
          <w:rFonts w:ascii="Times New Roman" w:hAnsi="Times New Roman" w:cs="Times New Roman"/>
        </w:rPr>
        <w:tab/>
      </w:r>
    </w:p>
    <w:p w14:paraId="3A6DB3F8" w14:textId="6E45BF46" w:rsidR="00101C84" w:rsidRDefault="00101C84" w:rsidP="00101C84">
      <w:pPr>
        <w:pStyle w:val="ListParagraph"/>
        <w:ind w:right="-72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t xml:space="preserve">To summarize Heiser, this divine being in Daniel 10 is </w:t>
      </w:r>
      <w:r>
        <w:rPr>
          <w:rFonts w:ascii="Times New Roman" w:hAnsi="Times New Roman" w:cs="Times New Roman"/>
          <w:i/>
          <w:iCs/>
        </w:rPr>
        <w:t xml:space="preserve">not </w:t>
      </w:r>
      <w:r>
        <w:rPr>
          <w:rFonts w:ascii="Times New Roman" w:hAnsi="Times New Roman" w:cs="Times New Roman"/>
        </w:rPr>
        <w:t xml:space="preserve">identified as Gabriel. He is </w:t>
      </w:r>
      <w:r>
        <w:rPr>
          <w:rFonts w:ascii="Times New Roman" w:hAnsi="Times New Roman" w:cs="Times New Roman"/>
          <w:i/>
          <w:iCs/>
        </w:rPr>
        <w:t>not Michael</w:t>
      </w:r>
      <w:r>
        <w:rPr>
          <w:rFonts w:ascii="Times New Roman" w:hAnsi="Times New Roman" w:cs="Times New Roman"/>
        </w:rPr>
        <w:t xml:space="preserve">, because Michael came to assist against the Prince of Persia (v. 13). He returns to fight against the Prince of Persia once </w:t>
      </w:r>
      <w:r>
        <w:rPr>
          <w:rFonts w:ascii="Times New Roman" w:hAnsi="Times New Roman" w:cs="Times New Roman"/>
          <w:i/>
          <w:iCs/>
        </w:rPr>
        <w:t xml:space="preserve">He </w:t>
      </w:r>
      <w:r>
        <w:rPr>
          <w:rFonts w:ascii="Times New Roman" w:hAnsi="Times New Roman" w:cs="Times New Roman"/>
        </w:rPr>
        <w:t xml:space="preserve">delivers the message. </w:t>
      </w:r>
      <w:r w:rsidR="00F22F52">
        <w:rPr>
          <w:rFonts w:ascii="Times New Roman" w:hAnsi="Times New Roman" w:cs="Times New Roman"/>
        </w:rPr>
        <w:t>He is the Angel of Yahweh, the Pre-Incarnate Jesus:</w:t>
      </w:r>
    </w:p>
    <w:p w14:paraId="4F363637" w14:textId="6DCAC002" w:rsidR="00101C84" w:rsidRDefault="00101C84" w:rsidP="00101C84">
      <w:pPr>
        <w:pStyle w:val="ListParagraph"/>
        <w:ind w:right="-720" w:hanging="720"/>
        <w:rPr>
          <w:rFonts w:ascii="Times New Roman" w:hAnsi="Times New Roman" w:cs="Times New Roman"/>
        </w:rPr>
      </w:pPr>
      <w:r>
        <w:rPr>
          <w:rFonts w:ascii="Times New Roman" w:hAnsi="Times New Roman" w:cs="Times New Roman"/>
        </w:rPr>
        <w:tab/>
      </w:r>
    </w:p>
    <w:p w14:paraId="2EFEE5A2" w14:textId="77777777" w:rsidR="00101C84" w:rsidRDefault="00101C84" w:rsidP="00101C84">
      <w:pPr>
        <w:pStyle w:val="ListParagraph"/>
        <w:ind w:right="-720" w:hanging="720"/>
        <w:rPr>
          <w:rFonts w:ascii="Times New Roman" w:hAnsi="Times New Roman" w:cs="Times New Roman"/>
        </w:rPr>
      </w:pPr>
      <w:r>
        <w:rPr>
          <w:rFonts w:ascii="Times New Roman" w:hAnsi="Times New Roman" w:cs="Times New Roman"/>
        </w:rPr>
        <w:tab/>
      </w:r>
      <w:r w:rsidRPr="00101C84">
        <w:rPr>
          <w:rFonts w:ascii="Times New Roman" w:hAnsi="Times New Roman" w:cs="Times New Roman"/>
        </w:rPr>
        <w:t xml:space="preserve">While the “man” is never identified in Daniel 10, it is clear he is neither Gabriel nor Michael. We meet the “man” again in Daniel 12:  </w:t>
      </w:r>
    </w:p>
    <w:p w14:paraId="7FC9BB45" w14:textId="77777777" w:rsidR="00101C84" w:rsidRDefault="00101C84" w:rsidP="00101C84">
      <w:pPr>
        <w:pStyle w:val="ListParagraph"/>
        <w:ind w:right="-720"/>
        <w:rPr>
          <w:rFonts w:ascii="Times New Roman" w:hAnsi="Times New Roman" w:cs="Times New Roman"/>
        </w:rPr>
      </w:pPr>
      <w:r w:rsidRPr="00101C84">
        <w:rPr>
          <w:rFonts w:ascii="Times New Roman" w:hAnsi="Times New Roman" w:cs="Times New Roman"/>
        </w:rPr>
        <w:t xml:space="preserve">At that time shall arise Michael, the great prince who has charge of your people. And there shall be a time of trouble, such as never has been since there was a nation till that time.  But at that time your people shall </w:t>
      </w:r>
      <w:r w:rsidRPr="00101C84">
        <w:rPr>
          <w:rFonts w:ascii="Times New Roman" w:hAnsi="Times New Roman" w:cs="Times New Roman"/>
        </w:rPr>
        <w:lastRenderedPageBreak/>
        <w:t xml:space="preserve">be delivered, everyone whose name shall be found written in the book... Then I, Daniel, looked, and behold, two others stood, one on this bank of the stream and one on that bank of the stream. And someone said to the man clothed in linen, who was above the waters of the stream, “How long shall it be till the end of these wonders?” (Dan. 12:1, 5) </w:t>
      </w:r>
    </w:p>
    <w:p w14:paraId="561AF09D" w14:textId="77777777" w:rsidR="00101C84" w:rsidRDefault="00101C84" w:rsidP="00101C84">
      <w:pPr>
        <w:pStyle w:val="ListParagraph"/>
        <w:ind w:right="-720"/>
        <w:rPr>
          <w:rFonts w:ascii="Times New Roman" w:hAnsi="Times New Roman" w:cs="Times New Roman"/>
        </w:rPr>
      </w:pPr>
      <w:r w:rsidRPr="00101C84">
        <w:rPr>
          <w:rFonts w:ascii="Times New Roman" w:hAnsi="Times New Roman" w:cs="Times New Roman"/>
        </w:rPr>
        <w:t xml:space="preserve">“The man clothed in linen” takes us back to the initial appearance of this mysterious figure in Daniel 10:5. Who is this “man”? I would argue that he is to be identified with the “prince of the host” mentioned in Daniel 8:11—the one whom the magnified little horn opposed. In this regard, Bampfylde comments:  </w:t>
      </w:r>
    </w:p>
    <w:p w14:paraId="6AAE420C" w14:textId="77777777" w:rsidR="00101C84" w:rsidRDefault="00101C84" w:rsidP="00101C84">
      <w:pPr>
        <w:pStyle w:val="ListParagraph"/>
        <w:ind w:right="-720"/>
        <w:rPr>
          <w:rFonts w:ascii="Times New Roman" w:hAnsi="Times New Roman" w:cs="Times New Roman"/>
        </w:rPr>
      </w:pPr>
    </w:p>
    <w:p w14:paraId="6CF51B5D" w14:textId="4C508A58" w:rsidR="00101C84" w:rsidRDefault="00101C84" w:rsidP="00101C84">
      <w:pPr>
        <w:pStyle w:val="ListParagraph"/>
        <w:ind w:right="-720"/>
        <w:rPr>
          <w:rFonts w:ascii="Times New Roman" w:hAnsi="Times New Roman" w:cs="Times New Roman"/>
        </w:rPr>
      </w:pPr>
      <w:r w:rsidRPr="00101C84">
        <w:rPr>
          <w:rFonts w:ascii="Times New Roman" w:hAnsi="Times New Roman" w:cs="Times New Roman"/>
        </w:rPr>
        <w:t xml:space="preserve">Who then is this man? The author does not identify him with Gabriel, which he could easily have done (cf. 8:16; 9:21). Daniel has already met Gabriel (8:16), and would have recognized him if there were a renewed acquaintanceship. The man whom he sees in Ch. 10 is to be identified with the one who had spoken to Gabriel and sent him to Daniel: “And I heard a man’s voice between the banks of the Ulai, and it called, ‘Gabriel, make this man understand the vision’” (8:16). The man whom Daniel sees in ch. 10 “clothed in linen” is described again in 12:6 as “the man clothed in linen, who was above the waters of the stream”. He is therefore the man whose voice Daniel heard coming from between the banks of the Ulai when he first saw Gabriel. The man is not Michael. Indeed, he </w:t>
      </w:r>
      <w:r w:rsidR="00F22F52" w:rsidRPr="00101C84">
        <w:rPr>
          <w:rFonts w:ascii="Times New Roman" w:hAnsi="Times New Roman" w:cs="Times New Roman"/>
        </w:rPr>
        <w:t>appears to</w:t>
      </w:r>
      <w:r w:rsidRPr="00101C84">
        <w:rPr>
          <w:rFonts w:ascii="Times New Roman" w:hAnsi="Times New Roman" w:cs="Times New Roman"/>
        </w:rPr>
        <w:t xml:space="preserve"> have a higher status than Michael, the patron of </w:t>
      </w:r>
      <w:r w:rsidR="00F22F52" w:rsidRPr="00101C84">
        <w:rPr>
          <w:rFonts w:ascii="Times New Roman" w:hAnsi="Times New Roman" w:cs="Times New Roman"/>
        </w:rPr>
        <w:t>Israel according</w:t>
      </w:r>
      <w:r w:rsidRPr="00101C84">
        <w:rPr>
          <w:rFonts w:ascii="Times New Roman" w:hAnsi="Times New Roman" w:cs="Times New Roman"/>
        </w:rPr>
        <w:t xml:space="preserve"> to 10:21, “there is none who contends by my </w:t>
      </w:r>
      <w:r w:rsidR="00F22F52" w:rsidRPr="00101C84">
        <w:rPr>
          <w:rFonts w:ascii="Times New Roman" w:hAnsi="Times New Roman" w:cs="Times New Roman"/>
        </w:rPr>
        <w:t>side against</w:t>
      </w:r>
      <w:r w:rsidRPr="00101C84">
        <w:rPr>
          <w:rFonts w:ascii="Times New Roman" w:hAnsi="Times New Roman" w:cs="Times New Roman"/>
        </w:rPr>
        <w:t xml:space="preserve"> these except Michael, your prince.” This man </w:t>
      </w:r>
      <w:r w:rsidR="00F22F52" w:rsidRPr="00101C84">
        <w:rPr>
          <w:rFonts w:ascii="Times New Roman" w:hAnsi="Times New Roman" w:cs="Times New Roman"/>
        </w:rPr>
        <w:t>seems not</w:t>
      </w:r>
      <w:r w:rsidRPr="00101C84">
        <w:rPr>
          <w:rFonts w:ascii="Times New Roman" w:hAnsi="Times New Roman" w:cs="Times New Roman"/>
        </w:rPr>
        <w:t xml:space="preserve"> to be in charge of any particular nation, but </w:t>
      </w:r>
      <w:r w:rsidR="00F22F52" w:rsidRPr="00101C84">
        <w:rPr>
          <w:rFonts w:ascii="Times New Roman" w:hAnsi="Times New Roman" w:cs="Times New Roman"/>
        </w:rPr>
        <w:t>supports those</w:t>
      </w:r>
      <w:r w:rsidRPr="00101C84">
        <w:rPr>
          <w:rFonts w:ascii="Times New Roman" w:hAnsi="Times New Roman" w:cs="Times New Roman"/>
        </w:rPr>
        <w:t xml:space="preserve"> who are on “his </w:t>
      </w:r>
      <w:r w:rsidR="00F22F52" w:rsidRPr="00101C84">
        <w:rPr>
          <w:rFonts w:ascii="Times New Roman" w:hAnsi="Times New Roman" w:cs="Times New Roman"/>
        </w:rPr>
        <w:t>side” ...</w:t>
      </w:r>
      <w:r w:rsidRPr="00101C84">
        <w:rPr>
          <w:rFonts w:ascii="Times New Roman" w:hAnsi="Times New Roman" w:cs="Times New Roman"/>
        </w:rPr>
        <w:t xml:space="preserve"> He is therefore to be identified with “the </w:t>
      </w:r>
      <w:r w:rsidR="00F22F52" w:rsidRPr="00101C84">
        <w:rPr>
          <w:rFonts w:ascii="Times New Roman" w:hAnsi="Times New Roman" w:cs="Times New Roman"/>
        </w:rPr>
        <w:t>prince</w:t>
      </w:r>
      <w:r w:rsidRPr="00101C84">
        <w:rPr>
          <w:rFonts w:ascii="Times New Roman" w:hAnsi="Times New Roman" w:cs="Times New Roman"/>
        </w:rPr>
        <w:t xml:space="preserve"> of the host” (8:11). This Prince of </w:t>
      </w:r>
      <w:r w:rsidR="00F22F52" w:rsidRPr="00101C84">
        <w:rPr>
          <w:rFonts w:ascii="Times New Roman" w:hAnsi="Times New Roman" w:cs="Times New Roman"/>
        </w:rPr>
        <w:t>the host</w:t>
      </w:r>
      <w:r w:rsidRPr="00101C84">
        <w:rPr>
          <w:rFonts w:ascii="Times New Roman" w:hAnsi="Times New Roman" w:cs="Times New Roman"/>
        </w:rPr>
        <w:t xml:space="preserve"> is not Michael, for although Michael is the patron </w:t>
      </w:r>
      <w:r w:rsidR="00F22F52" w:rsidRPr="00101C84">
        <w:rPr>
          <w:rFonts w:ascii="Times New Roman" w:hAnsi="Times New Roman" w:cs="Times New Roman"/>
        </w:rPr>
        <w:t>of Israel</w:t>
      </w:r>
      <w:r w:rsidRPr="00101C84">
        <w:rPr>
          <w:rFonts w:ascii="Times New Roman" w:hAnsi="Times New Roman" w:cs="Times New Roman"/>
        </w:rPr>
        <w:t xml:space="preserve"> and an archangel, he is not chief of the archangels </w:t>
      </w:r>
      <w:r w:rsidR="00F22F52" w:rsidRPr="00101C84">
        <w:rPr>
          <w:rFonts w:ascii="Times New Roman" w:hAnsi="Times New Roman" w:cs="Times New Roman"/>
        </w:rPr>
        <w:t>in intertestamental</w:t>
      </w:r>
      <w:r w:rsidRPr="00101C84">
        <w:rPr>
          <w:rFonts w:ascii="Times New Roman" w:hAnsi="Times New Roman" w:cs="Times New Roman"/>
        </w:rPr>
        <w:t xml:space="preserve"> literature, </w:t>
      </w:r>
      <w:r w:rsidR="00F22F52" w:rsidRPr="00101C84">
        <w:rPr>
          <w:rFonts w:ascii="Times New Roman" w:hAnsi="Times New Roman" w:cs="Times New Roman"/>
        </w:rPr>
        <w:t>e.g.,</w:t>
      </w:r>
      <w:r w:rsidRPr="00101C84">
        <w:rPr>
          <w:rFonts w:ascii="Times New Roman" w:hAnsi="Times New Roman" w:cs="Times New Roman"/>
        </w:rPr>
        <w:t xml:space="preserve"> 1 Enoch 9:1–10:16; 20:</w:t>
      </w:r>
      <w:r w:rsidR="00F22F52" w:rsidRPr="00101C84">
        <w:rPr>
          <w:rFonts w:ascii="Times New Roman" w:hAnsi="Times New Roman" w:cs="Times New Roman"/>
        </w:rPr>
        <w:t>5; 24</w:t>
      </w:r>
      <w:r w:rsidRPr="00101C84">
        <w:rPr>
          <w:rFonts w:ascii="Times New Roman" w:hAnsi="Times New Roman" w:cs="Times New Roman"/>
        </w:rPr>
        <w:t xml:space="preserve">:6; 54:6; 60:4–5; 68:2; 71:9. In the Book of Daniel </w:t>
      </w:r>
      <w:r w:rsidR="00F22F52" w:rsidRPr="00101C84">
        <w:rPr>
          <w:rFonts w:ascii="Times New Roman" w:hAnsi="Times New Roman" w:cs="Times New Roman"/>
        </w:rPr>
        <w:t>there is</w:t>
      </w:r>
      <w:r w:rsidRPr="00101C84">
        <w:rPr>
          <w:rFonts w:ascii="Times New Roman" w:hAnsi="Times New Roman" w:cs="Times New Roman"/>
        </w:rPr>
        <w:t xml:space="preserve"> no possibility that Michael might be the chief Prince.  He is known as “one of the chief princes” (Dan. 10:13</w:t>
      </w:r>
      <w:r w:rsidR="00F22F52" w:rsidRPr="00101C84">
        <w:rPr>
          <w:rFonts w:ascii="Times New Roman" w:hAnsi="Times New Roman" w:cs="Times New Roman"/>
        </w:rPr>
        <w:t>), whereas</w:t>
      </w:r>
      <w:r w:rsidRPr="00101C84">
        <w:rPr>
          <w:rFonts w:ascii="Times New Roman" w:hAnsi="Times New Roman" w:cs="Times New Roman"/>
        </w:rPr>
        <w:t xml:space="preserve"> the Prince of the host (8:11) is called “the </w:t>
      </w:r>
      <w:r w:rsidR="00F22F52" w:rsidRPr="00101C84">
        <w:rPr>
          <w:rFonts w:ascii="Times New Roman" w:hAnsi="Times New Roman" w:cs="Times New Roman"/>
        </w:rPr>
        <w:t>Prince of</w:t>
      </w:r>
      <w:r w:rsidRPr="00101C84">
        <w:rPr>
          <w:rFonts w:ascii="Times New Roman" w:hAnsi="Times New Roman" w:cs="Times New Roman"/>
        </w:rPr>
        <w:t xml:space="preserve"> princes” (8:25). The man described in 10:5–6 is </w:t>
      </w:r>
      <w:r w:rsidR="00F22F52" w:rsidRPr="00101C84">
        <w:rPr>
          <w:rFonts w:ascii="Times New Roman" w:hAnsi="Times New Roman" w:cs="Times New Roman"/>
        </w:rPr>
        <w:t>certainly one</w:t>
      </w:r>
      <w:r w:rsidRPr="00101C84">
        <w:rPr>
          <w:rFonts w:ascii="Times New Roman" w:hAnsi="Times New Roman" w:cs="Times New Roman"/>
        </w:rPr>
        <w:t xml:space="preserve"> of the highest angels—a “Prince” and a heavenly military commander. Neither is he to be identified with </w:t>
      </w:r>
      <w:r w:rsidR="00F22F52" w:rsidRPr="00101C84">
        <w:rPr>
          <w:rFonts w:ascii="Times New Roman" w:hAnsi="Times New Roman" w:cs="Times New Roman"/>
        </w:rPr>
        <w:t>Gabriel, for</w:t>
      </w:r>
      <w:r w:rsidRPr="00101C84">
        <w:rPr>
          <w:rFonts w:ascii="Times New Roman" w:hAnsi="Times New Roman" w:cs="Times New Roman"/>
        </w:rPr>
        <w:t xml:space="preserve"> he addresses Gabriel himself.  These observations are important in light of my earlier contention that the commander (“prince”) of Yahweh’s host in </w:t>
      </w:r>
      <w:r w:rsidR="00F22F52" w:rsidRPr="00101C84">
        <w:rPr>
          <w:rFonts w:ascii="Times New Roman" w:hAnsi="Times New Roman" w:cs="Times New Roman"/>
        </w:rPr>
        <w:t>Joshua 5:14</w:t>
      </w:r>
      <w:r w:rsidRPr="00101C84">
        <w:rPr>
          <w:rFonts w:ascii="Times New Roman" w:hAnsi="Times New Roman" w:cs="Times New Roman"/>
        </w:rPr>
        <w:t xml:space="preserve"> is the angel of Yahweh, the visible embodiment of </w:t>
      </w:r>
      <w:r w:rsidR="00F22F52" w:rsidRPr="00101C84">
        <w:rPr>
          <w:rFonts w:ascii="Times New Roman" w:hAnsi="Times New Roman" w:cs="Times New Roman"/>
        </w:rPr>
        <w:t>Yahweh himself</w:t>
      </w:r>
      <w:r w:rsidRPr="00101C84">
        <w:rPr>
          <w:rFonts w:ascii="Times New Roman" w:hAnsi="Times New Roman" w:cs="Times New Roman"/>
        </w:rPr>
        <w:t xml:space="preserve">. This commander cannot be Michael because </w:t>
      </w:r>
      <w:r w:rsidR="00F22F52" w:rsidRPr="00101C84">
        <w:rPr>
          <w:rFonts w:ascii="Times New Roman" w:hAnsi="Times New Roman" w:cs="Times New Roman"/>
        </w:rPr>
        <w:t>Michael is</w:t>
      </w:r>
      <w:r w:rsidRPr="00101C84">
        <w:rPr>
          <w:rFonts w:ascii="Times New Roman" w:hAnsi="Times New Roman" w:cs="Times New Roman"/>
        </w:rPr>
        <w:t xml:space="preserve"> one among other “chief princes.” The visible Yahweh </w:t>
      </w:r>
      <w:r w:rsidR="00F22F52" w:rsidRPr="00101C84">
        <w:rPr>
          <w:rFonts w:ascii="Times New Roman" w:hAnsi="Times New Roman" w:cs="Times New Roman"/>
        </w:rPr>
        <w:t>would have</w:t>
      </w:r>
      <w:r w:rsidRPr="00101C84">
        <w:rPr>
          <w:rFonts w:ascii="Times New Roman" w:hAnsi="Times New Roman" w:cs="Times New Roman"/>
        </w:rPr>
        <w:t xml:space="preserve"> no such company.</w:t>
      </w:r>
    </w:p>
    <w:p w14:paraId="39F2A5F9" w14:textId="77777777" w:rsidR="00BD0C66" w:rsidRDefault="00BD0C66" w:rsidP="00101C84">
      <w:pPr>
        <w:pStyle w:val="ListParagraph"/>
        <w:ind w:right="-720"/>
        <w:rPr>
          <w:rFonts w:ascii="Times New Roman" w:hAnsi="Times New Roman" w:cs="Times New Roman"/>
        </w:rPr>
      </w:pPr>
    </w:p>
    <w:p w14:paraId="333956CA" w14:textId="04C7E0A3" w:rsidR="00BD0C66" w:rsidRPr="00BD0C66" w:rsidRDefault="00BD0C66" w:rsidP="00BD0C66">
      <w:pPr>
        <w:pStyle w:val="ListParagraph"/>
        <w:ind w:right="-720"/>
        <w:rPr>
          <w:rFonts w:ascii="Times New Roman" w:hAnsi="Times New Roman" w:cs="Times New Roman"/>
        </w:rPr>
      </w:pPr>
      <w:r w:rsidRPr="00BD0C66">
        <w:rPr>
          <w:rFonts w:ascii="Times New Roman" w:hAnsi="Times New Roman" w:cs="Times New Roman"/>
        </w:rPr>
        <w:t>If the above is coherent, then what John does here in Revelation 1:7, 12–</w:t>
      </w:r>
      <w:r w:rsidR="00F22F52" w:rsidRPr="00BD0C66">
        <w:rPr>
          <w:rFonts w:ascii="Times New Roman" w:hAnsi="Times New Roman" w:cs="Times New Roman"/>
        </w:rPr>
        <w:t>15 is</w:t>
      </w:r>
      <w:r w:rsidRPr="00BD0C66">
        <w:rPr>
          <w:rFonts w:ascii="Times New Roman" w:hAnsi="Times New Roman" w:cs="Times New Roman"/>
        </w:rPr>
        <w:t xml:space="preserve"> not confusing. The son of man would be the Angel of Yahweh and Jesus, </w:t>
      </w:r>
      <w:r w:rsidR="00F22F52" w:rsidRPr="00BD0C66">
        <w:rPr>
          <w:rFonts w:ascii="Times New Roman" w:hAnsi="Times New Roman" w:cs="Times New Roman"/>
        </w:rPr>
        <w:t>a point</w:t>
      </w:r>
      <w:r w:rsidRPr="00BD0C66">
        <w:rPr>
          <w:rFonts w:ascii="Times New Roman" w:hAnsi="Times New Roman" w:cs="Times New Roman"/>
        </w:rPr>
        <w:t xml:space="preserve"> supported by the deity-level status of the unidentified figure in Daniel 10.32 </w:t>
      </w:r>
      <w:r w:rsidR="00F22F52">
        <w:rPr>
          <w:rStyle w:val="FootnoteReference"/>
          <w:rFonts w:ascii="Times New Roman" w:hAnsi="Times New Roman" w:cs="Times New Roman"/>
        </w:rPr>
        <w:footnoteReference w:id="6"/>
      </w:r>
    </w:p>
    <w:p w14:paraId="39C35ECC" w14:textId="77777777" w:rsidR="00BD0C66" w:rsidRPr="00BD0C66" w:rsidRDefault="00BD0C66" w:rsidP="00BD0C66">
      <w:pPr>
        <w:pStyle w:val="ListParagraph"/>
        <w:ind w:right="-720"/>
        <w:rPr>
          <w:rFonts w:ascii="Times New Roman" w:hAnsi="Times New Roman" w:cs="Times New Roman"/>
        </w:rPr>
      </w:pPr>
    </w:p>
    <w:p w14:paraId="4636BD63" w14:textId="77777777" w:rsidR="00D1113C" w:rsidRDefault="00C36BD0" w:rsidP="00101C84">
      <w:pPr>
        <w:pStyle w:val="ListParagraph"/>
        <w:ind w:right="-720" w:hanging="720"/>
        <w:rPr>
          <w:rFonts w:ascii="Times New Roman" w:hAnsi="Times New Roman" w:cs="Times New Roman"/>
        </w:rPr>
      </w:pPr>
      <w:r>
        <w:rPr>
          <w:rFonts w:ascii="Times New Roman" w:hAnsi="Times New Roman" w:cs="Times New Roman"/>
        </w:rPr>
        <w:t>J.</w:t>
      </w:r>
      <w:r>
        <w:rPr>
          <w:rFonts w:ascii="Times New Roman" w:hAnsi="Times New Roman" w:cs="Times New Roman"/>
        </w:rPr>
        <w:tab/>
        <w:t xml:space="preserve">Just as in any court room the Judge presides and is the central figure of law and authority so the Ancient of Days is presented in </w:t>
      </w:r>
      <w:r>
        <w:rPr>
          <w:rFonts w:ascii="Times New Roman" w:hAnsi="Times New Roman" w:cs="Times New Roman"/>
          <w:i/>
          <w:iCs/>
        </w:rPr>
        <w:t>the Divine Courtroom</w:t>
      </w:r>
      <w:r>
        <w:rPr>
          <w:rFonts w:ascii="Times New Roman" w:hAnsi="Times New Roman" w:cs="Times New Roman"/>
        </w:rPr>
        <w:t xml:space="preserve">. The Divine Council is set in place and “the court sat in judgment and the books were opened. (Dan. 7:10b). In this setting, following the initiation of the stirring winds of the Great Sea and the presentation of the Four Beast Empires, they now are to be Judged by the </w:t>
      </w:r>
      <w:r>
        <w:rPr>
          <w:rFonts w:ascii="Times New Roman" w:hAnsi="Times New Roman" w:cs="Times New Roman"/>
        </w:rPr>
        <w:lastRenderedPageBreak/>
        <w:t xml:space="preserve">Righteous Judge as the court of heaven sets in judgment. </w:t>
      </w:r>
      <w:r w:rsidR="00D1113C">
        <w:rPr>
          <w:rFonts w:ascii="Times New Roman" w:hAnsi="Times New Roman" w:cs="Times New Roman"/>
        </w:rPr>
        <w:t xml:space="preserve">The main judgment from the </w:t>
      </w:r>
      <w:r w:rsidR="00D1113C">
        <w:rPr>
          <w:rFonts w:ascii="Times New Roman" w:hAnsi="Times New Roman" w:cs="Times New Roman"/>
          <w:i/>
          <w:iCs/>
        </w:rPr>
        <w:t>heavenly court books</w:t>
      </w:r>
      <w:r w:rsidR="00D1113C">
        <w:rPr>
          <w:rFonts w:ascii="Times New Roman" w:hAnsi="Times New Roman" w:cs="Times New Roman"/>
        </w:rPr>
        <w:t xml:space="preserve"> is the judgment on the little horn. When judgment is rendered, </w:t>
      </w:r>
      <w:r w:rsidR="00D1113C">
        <w:rPr>
          <w:rFonts w:ascii="Times New Roman" w:hAnsi="Times New Roman" w:cs="Times New Roman"/>
          <w:i/>
          <w:iCs/>
        </w:rPr>
        <w:t xml:space="preserve">“the beast was killed and its body destroyed and given over to be burned with fire. </w:t>
      </w:r>
      <w:r w:rsidR="00D1113C">
        <w:rPr>
          <w:rFonts w:ascii="Times New Roman" w:hAnsi="Times New Roman" w:cs="Times New Roman"/>
        </w:rPr>
        <w:t>(Dan. 7:11)</w:t>
      </w:r>
      <w:r w:rsidR="00D1113C">
        <w:rPr>
          <w:rFonts w:ascii="Times New Roman" w:hAnsi="Times New Roman" w:cs="Times New Roman"/>
          <w:i/>
          <w:iCs/>
        </w:rPr>
        <w:t>”</w:t>
      </w:r>
      <w:r w:rsidR="00D1113C">
        <w:rPr>
          <w:rFonts w:ascii="Times New Roman" w:hAnsi="Times New Roman" w:cs="Times New Roman"/>
        </w:rPr>
        <w:t xml:space="preserve"> As a statement of judgment that will find its ultimate conclusion in the Man of Sin Antichrist and False Prophet (Rev. 19:20), the judgment is the pinnacle of the </w:t>
      </w:r>
      <w:r w:rsidR="00D1113C">
        <w:rPr>
          <w:rFonts w:ascii="Times New Roman" w:hAnsi="Times New Roman" w:cs="Times New Roman"/>
          <w:i/>
          <w:iCs/>
        </w:rPr>
        <w:t>not-yet</w:t>
      </w:r>
      <w:r w:rsidR="00D1113C">
        <w:rPr>
          <w:rFonts w:ascii="Times New Roman" w:hAnsi="Times New Roman" w:cs="Times New Roman"/>
        </w:rPr>
        <w:t xml:space="preserve"> Kingdom of God Judgments. It is a declaration of the certainty of the end of their reign of power on the earth. </w:t>
      </w:r>
    </w:p>
    <w:p w14:paraId="1C253A9E" w14:textId="77777777" w:rsidR="00D1113C" w:rsidRDefault="00D1113C" w:rsidP="00101C84">
      <w:pPr>
        <w:pStyle w:val="ListParagraph"/>
        <w:ind w:right="-720" w:hanging="720"/>
        <w:rPr>
          <w:rFonts w:ascii="Times New Roman" w:hAnsi="Times New Roman" w:cs="Times New Roman"/>
        </w:rPr>
      </w:pPr>
    </w:p>
    <w:p w14:paraId="094F9A0A" w14:textId="25F6CE69" w:rsidR="00101C84" w:rsidRDefault="00D1113C" w:rsidP="00101C84">
      <w:pPr>
        <w:pStyle w:val="ListParagraph"/>
        <w:ind w:right="-720" w:hanging="720"/>
        <w:rPr>
          <w:rFonts w:ascii="Times New Roman" w:hAnsi="Times New Roman" w:cs="Times New Roman"/>
        </w:rPr>
      </w:pPr>
      <w:r>
        <w:rPr>
          <w:rFonts w:ascii="Times New Roman" w:hAnsi="Times New Roman" w:cs="Times New Roman"/>
        </w:rPr>
        <w:t>K.</w:t>
      </w:r>
      <w:r>
        <w:rPr>
          <w:rFonts w:ascii="Times New Roman" w:hAnsi="Times New Roman" w:cs="Times New Roman"/>
        </w:rPr>
        <w:tab/>
      </w:r>
      <w:r w:rsidR="004018A4">
        <w:rPr>
          <w:rFonts w:ascii="Times New Roman" w:hAnsi="Times New Roman" w:cs="Times New Roman"/>
        </w:rPr>
        <w:t xml:space="preserve">Concerning the Books used in Judgment note the following from Jubilees that appear to point to at least three of the heavenly books: </w:t>
      </w:r>
      <w:r w:rsidR="004018A4">
        <w:rPr>
          <w:rFonts w:ascii="Times New Roman" w:hAnsi="Times New Roman" w:cs="Times New Roman"/>
          <w:i/>
          <w:iCs/>
        </w:rPr>
        <w:t>the book of deeds</w:t>
      </w:r>
      <w:r w:rsidR="004018A4">
        <w:rPr>
          <w:rFonts w:ascii="Times New Roman" w:hAnsi="Times New Roman" w:cs="Times New Roman"/>
        </w:rPr>
        <w:t xml:space="preserve">, </w:t>
      </w:r>
      <w:r w:rsidR="004018A4">
        <w:rPr>
          <w:rFonts w:ascii="Times New Roman" w:hAnsi="Times New Roman" w:cs="Times New Roman"/>
          <w:i/>
          <w:iCs/>
        </w:rPr>
        <w:t>the book of</w:t>
      </w:r>
      <w:r w:rsidR="004018A4" w:rsidRPr="004018A4">
        <w:rPr>
          <w:rFonts w:ascii="Times New Roman" w:hAnsi="Times New Roman" w:cs="Times New Roman"/>
          <w:i/>
          <w:iCs/>
        </w:rPr>
        <w:t xml:space="preserve"> destruction</w:t>
      </w:r>
      <w:r w:rsidR="004018A4">
        <w:rPr>
          <w:rFonts w:ascii="Times New Roman" w:hAnsi="Times New Roman" w:cs="Times New Roman"/>
        </w:rPr>
        <w:t xml:space="preserve">, </w:t>
      </w:r>
      <w:r w:rsidR="004018A4" w:rsidRPr="004018A4">
        <w:rPr>
          <w:rFonts w:ascii="Times New Roman" w:hAnsi="Times New Roman" w:cs="Times New Roman"/>
        </w:rPr>
        <w:t>and</w:t>
      </w:r>
      <w:r w:rsidR="004018A4">
        <w:rPr>
          <w:rFonts w:ascii="Times New Roman" w:hAnsi="Times New Roman" w:cs="Times New Roman"/>
        </w:rPr>
        <w:t xml:space="preserve"> </w:t>
      </w:r>
      <w:r w:rsidR="004018A4">
        <w:rPr>
          <w:rFonts w:ascii="Times New Roman" w:hAnsi="Times New Roman" w:cs="Times New Roman"/>
          <w:i/>
          <w:iCs/>
        </w:rPr>
        <w:t>the book of fate</w:t>
      </w:r>
      <w:r w:rsidR="004018A4">
        <w:rPr>
          <w:rFonts w:ascii="Times New Roman" w:hAnsi="Times New Roman" w:cs="Times New Roman"/>
        </w:rPr>
        <w:t xml:space="preserve"> that would be appropriate to both the unjust deeds of the Four Beasts, and their ultimate fate in divine judgment. Another would be the Final Judgment Book – the 7 Sealed Scroll presented to the Lamb of God in Revelation 5-6. We know this because it is the opening of the 7 sealed scroll that ultimately leads to the Return of Jesus and the binding and throwing of the beast and false prophet alive into the lake of fire which is the fulfillment of the divine judgment of Daniel 7:11.</w:t>
      </w:r>
    </w:p>
    <w:p w14:paraId="6C89EB52" w14:textId="0215936B" w:rsidR="004018A4" w:rsidRDefault="004018A4" w:rsidP="00101C84">
      <w:pPr>
        <w:pStyle w:val="ListParagraph"/>
        <w:ind w:right="-720" w:hanging="720"/>
        <w:rPr>
          <w:rFonts w:ascii="Times New Roman" w:hAnsi="Times New Roman" w:cs="Times New Roman"/>
        </w:rPr>
      </w:pPr>
      <w:r>
        <w:rPr>
          <w:rFonts w:ascii="Times New Roman" w:hAnsi="Times New Roman" w:cs="Times New Roman"/>
        </w:rPr>
        <w:tab/>
      </w:r>
    </w:p>
    <w:p w14:paraId="396D1BF3" w14:textId="77777777" w:rsidR="004018A4" w:rsidRDefault="004018A4" w:rsidP="004018A4">
      <w:pPr>
        <w:pStyle w:val="ListParagraph"/>
        <w:ind w:right="-720" w:hanging="720"/>
        <w:rPr>
          <w:rFonts w:ascii="Times New Roman" w:hAnsi="Times New Roman" w:cs="Times New Roman"/>
        </w:rPr>
      </w:pPr>
      <w:r>
        <w:rPr>
          <w:rFonts w:ascii="Times New Roman" w:hAnsi="Times New Roman" w:cs="Times New Roman"/>
        </w:rPr>
        <w:tab/>
      </w:r>
      <w:r w:rsidRPr="004018A4">
        <w:rPr>
          <w:rFonts w:ascii="Times New Roman" w:hAnsi="Times New Roman" w:cs="Times New Roman"/>
        </w:rPr>
        <w:t>One other service provided by angels in Jubilees is worth noting— the mediation of heavenly books. Although the concept of heavenly books originates early in Israel’s sacred writings (</w:t>
      </w:r>
      <w:proofErr w:type="spellStart"/>
      <w:r w:rsidRPr="004018A4">
        <w:rPr>
          <w:rFonts w:ascii="Times New Roman" w:hAnsi="Times New Roman" w:cs="Times New Roman"/>
        </w:rPr>
        <w:t>Exod</w:t>
      </w:r>
      <w:proofErr w:type="spellEnd"/>
      <w:r w:rsidRPr="004018A4">
        <w:rPr>
          <w:rFonts w:ascii="Times New Roman" w:hAnsi="Times New Roman" w:cs="Times New Roman"/>
        </w:rPr>
        <w:t xml:space="preserve"> 32: 32– 33), the notion becomes a recurring apocalyptic motif during the Second Temple period. Several kinds of heavenly tablets receive mention in Jubilees, including the book of life (30: 19– 23), the</w:t>
      </w:r>
      <w:r>
        <w:rPr>
          <w:rFonts w:ascii="Times New Roman" w:hAnsi="Times New Roman" w:cs="Times New Roman"/>
        </w:rPr>
        <w:t xml:space="preserve"> </w:t>
      </w:r>
      <w:r w:rsidRPr="004018A4">
        <w:rPr>
          <w:rFonts w:ascii="Times New Roman" w:hAnsi="Times New Roman" w:cs="Times New Roman"/>
        </w:rPr>
        <w:t xml:space="preserve">book of destruction (36: 10), and the book of deeds (4: 17– 23; 39: 6). These books serve various purposes in Jubilees and related literature. Yet regardless of what kind of heavenly document an author has in view, “the heavenly book motif,” as Leslie Baynes explains, “always functions to grant divine authority to whatever claim is asserted by the text that appeals to it.” </w:t>
      </w:r>
      <w:r w:rsidRPr="004018A4">
        <w:rPr>
          <w:rFonts w:ascii="Times New Roman" w:hAnsi="Times New Roman" w:cs="Times New Roman"/>
          <w:vertAlign w:val="superscript"/>
        </w:rPr>
        <w:t>4</w:t>
      </w:r>
      <w:r w:rsidRPr="004018A4">
        <w:rPr>
          <w:rFonts w:ascii="Times New Roman" w:hAnsi="Times New Roman" w:cs="Times New Roman"/>
        </w:rPr>
        <w:t xml:space="preserve"> </w:t>
      </w:r>
    </w:p>
    <w:p w14:paraId="12E20C02" w14:textId="77777777" w:rsidR="004018A4" w:rsidRDefault="004018A4" w:rsidP="004018A4">
      <w:pPr>
        <w:pStyle w:val="ListParagraph"/>
        <w:ind w:right="-720"/>
        <w:rPr>
          <w:rFonts w:ascii="Times New Roman" w:hAnsi="Times New Roman" w:cs="Times New Roman"/>
        </w:rPr>
      </w:pPr>
      <w:r w:rsidRPr="004018A4">
        <w:rPr>
          <w:rFonts w:ascii="Times New Roman" w:hAnsi="Times New Roman" w:cs="Times New Roman"/>
        </w:rPr>
        <w:t xml:space="preserve">At least one additional kind of heavenly book surfaces in Jubilees, what Baynes labels “the book of fate.” </w:t>
      </w:r>
      <w:r w:rsidRPr="004018A4">
        <w:rPr>
          <w:rFonts w:ascii="Times New Roman" w:hAnsi="Times New Roman" w:cs="Times New Roman"/>
          <w:vertAlign w:val="superscript"/>
        </w:rPr>
        <w:t>5</w:t>
      </w:r>
      <w:r w:rsidRPr="004018A4">
        <w:rPr>
          <w:rFonts w:ascii="Times New Roman" w:hAnsi="Times New Roman" w:cs="Times New Roman"/>
        </w:rPr>
        <w:t xml:space="preserve"> This is a record of historic events, from creation to new creation, presented in advance to a special recipient. The book of Jubilees itself purports to be a copy of this very document, which was given to an angelic mediator who then dictated it to Moses on Mount Sinai: </w:t>
      </w:r>
    </w:p>
    <w:p w14:paraId="279AA892" w14:textId="063BFFB1" w:rsidR="00432894" w:rsidRDefault="004018A4" w:rsidP="00432894">
      <w:pPr>
        <w:pStyle w:val="ListParagraph"/>
        <w:ind w:right="-720"/>
        <w:rPr>
          <w:rFonts w:ascii="Times New Roman" w:hAnsi="Times New Roman" w:cs="Times New Roman"/>
        </w:rPr>
      </w:pPr>
      <w:r w:rsidRPr="004018A4">
        <w:rPr>
          <w:rFonts w:ascii="Times New Roman" w:hAnsi="Times New Roman" w:cs="Times New Roman"/>
        </w:rPr>
        <w:t>27 And [God] said to the angel of the presence: “Write for Moses [the history] from the beginning of creation till my sanctuary has been built among them for all eternity.” . . . 29 And the angel of the presence who went before the camp of Israel took the tables of the divisions of the years— from the time of the creation . . . [until] 6 the day of the [new] creation when the heavens and the earth shall be renewed and all their creation according to the powers of the heaven. . . . 2: 1 And the angel of the presence spoke to Moses according to the word of the Lord, saying: “Write the complete history of the creation . . .” (</w:t>
      </w:r>
      <w:r>
        <w:rPr>
          <w:rFonts w:ascii="Times New Roman" w:hAnsi="Times New Roman" w:cs="Times New Roman"/>
        </w:rPr>
        <w:t xml:space="preserve">[Jubilees] </w:t>
      </w:r>
      <w:r w:rsidRPr="004018A4">
        <w:rPr>
          <w:rFonts w:ascii="Times New Roman" w:hAnsi="Times New Roman" w:cs="Times New Roman"/>
        </w:rPr>
        <w:t>1: 27– 2: 1)</w:t>
      </w:r>
      <w:r w:rsidR="00432894">
        <w:rPr>
          <w:rStyle w:val="FootnoteReference"/>
          <w:rFonts w:ascii="Times New Roman" w:hAnsi="Times New Roman" w:cs="Times New Roman"/>
        </w:rPr>
        <w:footnoteReference w:id="7"/>
      </w:r>
    </w:p>
    <w:p w14:paraId="7D488BE6" w14:textId="77777777" w:rsidR="00432894" w:rsidRDefault="00432894" w:rsidP="00432894">
      <w:pPr>
        <w:pStyle w:val="ListParagraph"/>
        <w:ind w:right="-720"/>
        <w:rPr>
          <w:rFonts w:ascii="Times New Roman" w:hAnsi="Times New Roman" w:cs="Times New Roman"/>
        </w:rPr>
      </w:pPr>
    </w:p>
    <w:p w14:paraId="27F12A4C" w14:textId="77777777" w:rsidR="00432894" w:rsidRDefault="00432894" w:rsidP="00432894">
      <w:pPr>
        <w:pStyle w:val="ListParagraph"/>
        <w:ind w:right="-720"/>
        <w:rPr>
          <w:rFonts w:ascii="Times New Roman" w:hAnsi="Times New Roman" w:cs="Times New Roman"/>
        </w:rPr>
      </w:pPr>
    </w:p>
    <w:p w14:paraId="48EEE09D" w14:textId="77777777" w:rsidR="00432894" w:rsidRDefault="00432894" w:rsidP="00432894">
      <w:pPr>
        <w:pStyle w:val="ListParagraph"/>
        <w:ind w:right="-720"/>
        <w:rPr>
          <w:rFonts w:ascii="Times New Roman" w:hAnsi="Times New Roman" w:cs="Times New Roman"/>
        </w:rPr>
      </w:pPr>
    </w:p>
    <w:p w14:paraId="314AB01D" w14:textId="77777777" w:rsidR="00432894" w:rsidRPr="004018A4" w:rsidRDefault="00432894" w:rsidP="00432894">
      <w:pPr>
        <w:pStyle w:val="ListParagraph"/>
        <w:ind w:right="-720"/>
        <w:rPr>
          <w:rFonts w:ascii="Times New Roman" w:hAnsi="Times New Roman" w:cs="Times New Roman"/>
        </w:rPr>
      </w:pPr>
    </w:p>
    <w:p w14:paraId="72E781AA" w14:textId="4AF3AD26" w:rsidR="004018A4" w:rsidRPr="00432894" w:rsidRDefault="00432894" w:rsidP="00432894">
      <w:pPr>
        <w:pStyle w:val="ListParagraph"/>
        <w:numPr>
          <w:ilvl w:val="0"/>
          <w:numId w:val="1"/>
        </w:numPr>
        <w:ind w:right="-720"/>
        <w:rPr>
          <w:rFonts w:ascii="Times New Roman" w:hAnsi="Times New Roman" w:cs="Times New Roman"/>
          <w:b/>
          <w:bCs/>
        </w:rPr>
      </w:pPr>
      <w:r>
        <w:rPr>
          <w:rFonts w:ascii="Times New Roman" w:hAnsi="Times New Roman" w:cs="Times New Roman"/>
          <w:b/>
          <w:bCs/>
        </w:rPr>
        <w:lastRenderedPageBreak/>
        <w:t>THE COMING OF THE SON OF MAN INTO HIS KINGDOM – THE DIVINE ASCENSION</w:t>
      </w:r>
    </w:p>
    <w:p w14:paraId="05E3105B" w14:textId="77777777" w:rsidR="00432894" w:rsidRDefault="00432894" w:rsidP="00432894">
      <w:pPr>
        <w:pStyle w:val="ListParagraph"/>
        <w:ind w:right="-720" w:hanging="720"/>
        <w:rPr>
          <w:rFonts w:ascii="Times New Roman" w:hAnsi="Times New Roman" w:cs="Times New Roman"/>
        </w:rPr>
      </w:pPr>
    </w:p>
    <w:p w14:paraId="031534DA" w14:textId="084F0DBF" w:rsidR="00D65995" w:rsidRPr="00D65995" w:rsidRDefault="00D65995" w:rsidP="00D65995">
      <w:pPr>
        <w:pStyle w:val="ListParagraph"/>
        <w:ind w:left="0" w:right="-720"/>
        <w:rPr>
          <w:rFonts w:ascii="Times New Roman" w:hAnsi="Times New Roman" w:cs="Times New Roman"/>
          <w:b/>
          <w:bCs/>
          <w:i/>
          <w:iCs/>
        </w:rPr>
      </w:pPr>
      <w:r>
        <w:rPr>
          <w:rFonts w:ascii="Times New Roman" w:hAnsi="Times New Roman" w:cs="Times New Roman"/>
          <w:b/>
          <w:bCs/>
          <w:i/>
          <w:iCs/>
          <w:vertAlign w:val="superscript"/>
        </w:rPr>
        <w:t>13</w:t>
      </w:r>
      <w:r>
        <w:rPr>
          <w:rFonts w:ascii="Times New Roman" w:hAnsi="Times New Roman" w:cs="Times New Roman"/>
          <w:b/>
          <w:bCs/>
          <w:i/>
          <w:iCs/>
        </w:rPr>
        <w:t xml:space="preserve">I saw in the night visions, and behold, </w:t>
      </w:r>
      <w:r w:rsidRPr="00D65995">
        <w:rPr>
          <w:rFonts w:ascii="Times New Roman" w:hAnsi="Times New Roman" w:cs="Times New Roman"/>
          <w:b/>
          <w:bCs/>
          <w:i/>
          <w:iCs/>
          <w:u w:val="single"/>
        </w:rPr>
        <w:t>with the clouds of heaven</w:t>
      </w:r>
      <w:r>
        <w:rPr>
          <w:rFonts w:ascii="Times New Roman" w:hAnsi="Times New Roman" w:cs="Times New Roman"/>
          <w:b/>
          <w:bCs/>
          <w:i/>
          <w:iCs/>
        </w:rPr>
        <w:t xml:space="preserve"> there came one like a </w:t>
      </w:r>
      <w:r w:rsidRPr="00D65995">
        <w:rPr>
          <w:rFonts w:ascii="Times New Roman" w:hAnsi="Times New Roman" w:cs="Times New Roman"/>
          <w:b/>
          <w:bCs/>
          <w:i/>
          <w:iCs/>
          <w:u w:val="single"/>
        </w:rPr>
        <w:t>son of man</w:t>
      </w:r>
      <w:r>
        <w:rPr>
          <w:rFonts w:ascii="Times New Roman" w:hAnsi="Times New Roman" w:cs="Times New Roman"/>
          <w:b/>
          <w:bCs/>
          <w:i/>
          <w:iCs/>
        </w:rPr>
        <w:t xml:space="preserve">, and he came to </w:t>
      </w:r>
      <w:r w:rsidRPr="00D65995">
        <w:rPr>
          <w:rFonts w:ascii="Times New Roman" w:hAnsi="Times New Roman" w:cs="Times New Roman"/>
          <w:b/>
          <w:bCs/>
          <w:i/>
          <w:iCs/>
          <w:u w:val="single"/>
        </w:rPr>
        <w:t>the Ancient of Days</w:t>
      </w:r>
      <w:r>
        <w:rPr>
          <w:rFonts w:ascii="Times New Roman" w:hAnsi="Times New Roman" w:cs="Times New Roman"/>
          <w:b/>
          <w:bCs/>
          <w:i/>
          <w:iCs/>
        </w:rPr>
        <w:t xml:space="preserve"> and was presented before him. </w:t>
      </w:r>
      <w:r>
        <w:rPr>
          <w:rFonts w:ascii="Times New Roman" w:hAnsi="Times New Roman" w:cs="Times New Roman"/>
          <w:b/>
          <w:bCs/>
          <w:i/>
          <w:iCs/>
          <w:vertAlign w:val="superscript"/>
        </w:rPr>
        <w:t>14</w:t>
      </w:r>
      <w:r>
        <w:rPr>
          <w:rFonts w:ascii="Times New Roman" w:hAnsi="Times New Roman" w:cs="Times New Roman"/>
          <w:b/>
          <w:bCs/>
          <w:i/>
          <w:iCs/>
        </w:rPr>
        <w:t xml:space="preserve">And to him was given </w:t>
      </w:r>
      <w:r w:rsidRPr="00D65995">
        <w:rPr>
          <w:rFonts w:ascii="Times New Roman" w:hAnsi="Times New Roman" w:cs="Times New Roman"/>
          <w:b/>
          <w:bCs/>
          <w:i/>
          <w:iCs/>
          <w:u w:val="single"/>
        </w:rPr>
        <w:t>dominion and glory</w:t>
      </w:r>
      <w:r>
        <w:rPr>
          <w:rFonts w:ascii="Times New Roman" w:hAnsi="Times New Roman" w:cs="Times New Roman"/>
          <w:b/>
          <w:bCs/>
          <w:i/>
          <w:iCs/>
        </w:rPr>
        <w:t xml:space="preserve"> and a </w:t>
      </w:r>
      <w:r w:rsidRPr="00D65995">
        <w:rPr>
          <w:rFonts w:ascii="Times New Roman" w:hAnsi="Times New Roman" w:cs="Times New Roman"/>
          <w:b/>
          <w:bCs/>
          <w:i/>
          <w:iCs/>
          <w:u w:val="single"/>
        </w:rPr>
        <w:t>kingdom</w:t>
      </w:r>
      <w:r>
        <w:rPr>
          <w:rFonts w:ascii="Times New Roman" w:hAnsi="Times New Roman" w:cs="Times New Roman"/>
          <w:b/>
          <w:bCs/>
          <w:i/>
          <w:iCs/>
        </w:rPr>
        <w:t xml:space="preserve">, that </w:t>
      </w:r>
      <w:r w:rsidRPr="00D65995">
        <w:rPr>
          <w:rFonts w:ascii="Times New Roman" w:hAnsi="Times New Roman" w:cs="Times New Roman"/>
          <w:b/>
          <w:bCs/>
          <w:i/>
          <w:iCs/>
          <w:u w:val="single"/>
        </w:rPr>
        <w:t>all peoples, nations, and languages</w:t>
      </w:r>
      <w:r>
        <w:rPr>
          <w:rFonts w:ascii="Times New Roman" w:hAnsi="Times New Roman" w:cs="Times New Roman"/>
          <w:b/>
          <w:bCs/>
          <w:i/>
          <w:iCs/>
        </w:rPr>
        <w:t xml:space="preserve"> should serve him</w:t>
      </w:r>
      <w:r w:rsidRPr="00D65995">
        <w:rPr>
          <w:rFonts w:ascii="Times New Roman" w:hAnsi="Times New Roman" w:cs="Times New Roman"/>
          <w:b/>
          <w:bCs/>
          <w:i/>
          <w:iCs/>
          <w:u w:val="single"/>
        </w:rPr>
        <w:t>; his dominion</w:t>
      </w:r>
      <w:r>
        <w:rPr>
          <w:rFonts w:ascii="Times New Roman" w:hAnsi="Times New Roman" w:cs="Times New Roman"/>
          <w:b/>
          <w:bCs/>
          <w:i/>
          <w:iCs/>
        </w:rPr>
        <w:t xml:space="preserve"> is an </w:t>
      </w:r>
      <w:r w:rsidRPr="00D65995">
        <w:rPr>
          <w:rFonts w:ascii="Times New Roman" w:hAnsi="Times New Roman" w:cs="Times New Roman"/>
          <w:b/>
          <w:bCs/>
          <w:i/>
          <w:iCs/>
          <w:u w:val="single"/>
        </w:rPr>
        <w:t>everlasting dominion</w:t>
      </w:r>
      <w:r>
        <w:rPr>
          <w:rFonts w:ascii="Times New Roman" w:hAnsi="Times New Roman" w:cs="Times New Roman"/>
          <w:b/>
          <w:bCs/>
          <w:i/>
          <w:iCs/>
        </w:rPr>
        <w:t xml:space="preserve">, which shall not pass away, and </w:t>
      </w:r>
      <w:r w:rsidRPr="00D65995">
        <w:rPr>
          <w:rFonts w:ascii="Times New Roman" w:hAnsi="Times New Roman" w:cs="Times New Roman"/>
          <w:b/>
          <w:bCs/>
          <w:i/>
          <w:iCs/>
          <w:u w:val="single"/>
        </w:rPr>
        <w:t>his kingdom</w:t>
      </w:r>
      <w:r>
        <w:rPr>
          <w:rFonts w:ascii="Times New Roman" w:hAnsi="Times New Roman" w:cs="Times New Roman"/>
          <w:b/>
          <w:bCs/>
          <w:i/>
          <w:iCs/>
        </w:rPr>
        <w:t xml:space="preserve"> one that </w:t>
      </w:r>
      <w:r w:rsidRPr="00D65995">
        <w:rPr>
          <w:rFonts w:ascii="Times New Roman" w:hAnsi="Times New Roman" w:cs="Times New Roman"/>
          <w:b/>
          <w:bCs/>
          <w:i/>
          <w:iCs/>
          <w:u w:val="single"/>
        </w:rPr>
        <w:t>shall not be destroyed</w:t>
      </w:r>
      <w:r>
        <w:rPr>
          <w:rFonts w:ascii="Times New Roman" w:hAnsi="Times New Roman" w:cs="Times New Roman"/>
          <w:b/>
          <w:bCs/>
          <w:i/>
          <w:iCs/>
        </w:rPr>
        <w:t>. (Daniel 7:13-14)</w:t>
      </w:r>
    </w:p>
    <w:p w14:paraId="13CDE71D" w14:textId="77777777" w:rsidR="00D65995" w:rsidRDefault="00D65995" w:rsidP="00432894">
      <w:pPr>
        <w:pStyle w:val="ListParagraph"/>
        <w:ind w:right="-720" w:hanging="720"/>
        <w:rPr>
          <w:rFonts w:ascii="Times New Roman" w:hAnsi="Times New Roman" w:cs="Times New Roman"/>
        </w:rPr>
      </w:pPr>
    </w:p>
    <w:p w14:paraId="7E7CE6AA" w14:textId="5F993688" w:rsidR="00432894" w:rsidRPr="00B77BF1" w:rsidRDefault="00432894" w:rsidP="00432894">
      <w:pPr>
        <w:pStyle w:val="ListParagraph"/>
        <w:ind w:righ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8B3AB7">
        <w:rPr>
          <w:rFonts w:ascii="Times New Roman" w:hAnsi="Times New Roman" w:cs="Times New Roman"/>
        </w:rPr>
        <w:t>The judgment against the beast empires and the final beast in particular follows the pattern leading to the Ancient of Days Judgment scene. The beasts are raised up from the Great Sea through chaos and empowered by Satan and his power and authority in the domain of darkness. Then they are judged. We see next the ultimate judgment on the final beast which is followed by the Champion</w:t>
      </w:r>
      <w:r w:rsidR="007206AF">
        <w:rPr>
          <w:rFonts w:ascii="Times New Roman" w:hAnsi="Times New Roman" w:cs="Times New Roman"/>
        </w:rPr>
        <w:t>-King our L</w:t>
      </w:r>
      <w:r w:rsidR="007206AF">
        <w:rPr>
          <w:rFonts w:ascii="Times New Roman" w:hAnsi="Times New Roman" w:cs="Times New Roman"/>
          <w:sz w:val="20"/>
          <w:szCs w:val="20"/>
        </w:rPr>
        <w:t>ORD</w:t>
      </w:r>
      <w:r w:rsidR="007206AF">
        <w:rPr>
          <w:rFonts w:ascii="Times New Roman" w:hAnsi="Times New Roman" w:cs="Times New Roman"/>
        </w:rPr>
        <w:t xml:space="preserve"> </w:t>
      </w:r>
      <w:r w:rsidR="007206AF" w:rsidRPr="00B77BF1">
        <w:rPr>
          <w:rFonts w:ascii="Times New Roman" w:hAnsi="Times New Roman" w:cs="Times New Roman"/>
        </w:rPr>
        <w:t>Jesus Christ</w:t>
      </w:r>
      <w:r w:rsidR="008B0A78" w:rsidRPr="00B77BF1">
        <w:rPr>
          <w:rFonts w:ascii="Times New Roman" w:hAnsi="Times New Roman" w:cs="Times New Roman"/>
        </w:rPr>
        <w:t>, the Son of Man,</w:t>
      </w:r>
      <w:r w:rsidR="007206AF" w:rsidRPr="00B77BF1">
        <w:rPr>
          <w:rFonts w:ascii="Times New Roman" w:hAnsi="Times New Roman" w:cs="Times New Roman"/>
        </w:rPr>
        <w:t xml:space="preserve"> </w:t>
      </w:r>
      <w:r w:rsidR="008B3AB7" w:rsidRPr="00B77BF1">
        <w:rPr>
          <w:rFonts w:ascii="Times New Roman" w:hAnsi="Times New Roman" w:cs="Times New Roman"/>
        </w:rPr>
        <w:t>who has emerged victorious in battle</w:t>
      </w:r>
      <w:r w:rsidR="007206AF" w:rsidRPr="00B77BF1">
        <w:rPr>
          <w:rFonts w:ascii="Times New Roman" w:hAnsi="Times New Roman" w:cs="Times New Roman"/>
        </w:rPr>
        <w:t xml:space="preserve"> over the beasts and the forces of Satan</w:t>
      </w:r>
      <w:r w:rsidR="00F70D0E" w:rsidRPr="00B77BF1">
        <w:rPr>
          <w:rFonts w:ascii="Times New Roman" w:hAnsi="Times New Roman" w:cs="Times New Roman"/>
        </w:rPr>
        <w:t xml:space="preserve"> who approaches the Ancient of Days and receives His Kingdom. </w:t>
      </w:r>
    </w:p>
    <w:p w14:paraId="32DFE27B" w14:textId="75548A9C" w:rsidR="000B4CF5" w:rsidRPr="00B77BF1" w:rsidRDefault="000B4CF5" w:rsidP="00432894">
      <w:pPr>
        <w:pStyle w:val="ListParagraph"/>
        <w:ind w:right="-720" w:hanging="720"/>
        <w:rPr>
          <w:rFonts w:ascii="Times New Roman" w:hAnsi="Times New Roman" w:cs="Times New Roman"/>
        </w:rPr>
      </w:pPr>
      <w:r w:rsidRPr="00B77BF1">
        <w:rPr>
          <w:rFonts w:ascii="Times New Roman" w:hAnsi="Times New Roman" w:cs="Times New Roman"/>
        </w:rPr>
        <w:tab/>
      </w:r>
    </w:p>
    <w:p w14:paraId="5C9440F2" w14:textId="3E4217EC" w:rsidR="000B4CF5" w:rsidRPr="00083320" w:rsidRDefault="000B4CF5" w:rsidP="000B4CF5">
      <w:pPr>
        <w:pStyle w:val="ListParagraph"/>
        <w:ind w:right="-720" w:hanging="720"/>
        <w:rPr>
          <w:rFonts w:ascii="Times New Roman" w:hAnsi="Times New Roman" w:cs="Times New Roman"/>
          <w:b/>
          <w:bCs/>
        </w:rPr>
      </w:pPr>
      <w:r w:rsidRPr="00B77BF1">
        <w:rPr>
          <w:rFonts w:ascii="Times New Roman" w:hAnsi="Times New Roman" w:cs="Times New Roman"/>
        </w:rPr>
        <w:tab/>
      </w:r>
      <w:r w:rsidRPr="00083320">
        <w:rPr>
          <w:rFonts w:ascii="Times New Roman" w:hAnsi="Times New Roman" w:cs="Times New Roman"/>
          <w:b/>
          <w:bCs/>
          <w:i/>
          <w:iCs/>
          <w:vertAlign w:val="superscript"/>
        </w:rPr>
        <w:t>8</w:t>
      </w:r>
      <w:r w:rsidRPr="00083320">
        <w:rPr>
          <w:rFonts w:ascii="Times New Roman" w:hAnsi="Times New Roman" w:cs="Times New Roman"/>
          <w:b/>
          <w:bCs/>
          <w:i/>
          <w:iCs/>
        </w:rPr>
        <w:t>…The reason the Son of God appeared was to destroy the works of the devil (1 John 3:8b)</w:t>
      </w:r>
    </w:p>
    <w:p w14:paraId="7778E499" w14:textId="77777777" w:rsidR="000B4CF5" w:rsidRPr="00083320" w:rsidRDefault="000B4CF5" w:rsidP="000B4CF5">
      <w:pPr>
        <w:pStyle w:val="ListParagraph"/>
        <w:ind w:right="-720" w:hanging="720"/>
        <w:rPr>
          <w:rFonts w:ascii="Times New Roman" w:hAnsi="Times New Roman" w:cs="Times New Roman"/>
          <w:b/>
          <w:bCs/>
        </w:rPr>
      </w:pPr>
    </w:p>
    <w:p w14:paraId="77ECBF05" w14:textId="7DF4361F" w:rsidR="000B4CF5" w:rsidRPr="00B77BF1" w:rsidRDefault="000B4CF5" w:rsidP="000B4CF5">
      <w:pPr>
        <w:pStyle w:val="ListParagraph"/>
        <w:ind w:right="-720" w:hanging="720"/>
        <w:rPr>
          <w:rFonts w:ascii="Times New Roman" w:hAnsi="Times New Roman" w:cs="Times New Roman"/>
        </w:rPr>
      </w:pPr>
      <w:r w:rsidRPr="00B77BF1">
        <w:rPr>
          <w:rFonts w:ascii="Times New Roman" w:hAnsi="Times New Roman" w:cs="Times New Roman"/>
        </w:rPr>
        <w:t>B.</w:t>
      </w:r>
      <w:r w:rsidRPr="00B77BF1">
        <w:rPr>
          <w:rFonts w:ascii="Times New Roman" w:hAnsi="Times New Roman" w:cs="Times New Roman"/>
        </w:rPr>
        <w:tab/>
        <w:t>In the last session we saw the war in heaven upon the ascension of the male child in Revelation 12 and the throwing down of the Serpent-Dragon Satan with his messengers (angels) to the earth by the forces of the Captain of the Hosts of Heaven instructing His Host</w:t>
      </w:r>
      <w:r w:rsidR="00B77BF1" w:rsidRPr="00B77BF1">
        <w:rPr>
          <w:rFonts w:ascii="Times New Roman" w:hAnsi="Times New Roman" w:cs="Times New Roman"/>
        </w:rPr>
        <w:t>,</w:t>
      </w:r>
      <w:r w:rsidRPr="00B77BF1">
        <w:rPr>
          <w:rFonts w:ascii="Times New Roman" w:hAnsi="Times New Roman" w:cs="Times New Roman"/>
        </w:rPr>
        <w:t xml:space="preserve"> led by Michael</w:t>
      </w:r>
      <w:r w:rsidR="00B77BF1" w:rsidRPr="00B77BF1">
        <w:rPr>
          <w:rFonts w:ascii="Times New Roman" w:hAnsi="Times New Roman" w:cs="Times New Roman"/>
        </w:rPr>
        <w:t>,</w:t>
      </w:r>
      <w:r w:rsidRPr="00B77BF1">
        <w:rPr>
          <w:rFonts w:ascii="Times New Roman" w:hAnsi="Times New Roman" w:cs="Times New Roman"/>
        </w:rPr>
        <w:t xml:space="preserve"> to war against him and defeat him and throw him to the earth. This is part of the ascension procession. We will look more at the death and descension in a later session. Since this is an ascension</w:t>
      </w:r>
      <w:r w:rsidR="00455629" w:rsidRPr="00B77BF1">
        <w:rPr>
          <w:rFonts w:ascii="Times New Roman" w:hAnsi="Times New Roman" w:cs="Times New Roman"/>
        </w:rPr>
        <w:t>-</w:t>
      </w:r>
      <w:r w:rsidRPr="00B77BF1">
        <w:rPr>
          <w:rFonts w:ascii="Times New Roman" w:hAnsi="Times New Roman" w:cs="Times New Roman"/>
        </w:rPr>
        <w:t xml:space="preserve">specific </w:t>
      </w:r>
      <w:r w:rsidR="00455629" w:rsidRPr="00B77BF1">
        <w:rPr>
          <w:rFonts w:ascii="Times New Roman" w:hAnsi="Times New Roman" w:cs="Times New Roman"/>
        </w:rPr>
        <w:t>vision,</w:t>
      </w:r>
      <w:r w:rsidRPr="00B77BF1">
        <w:rPr>
          <w:rFonts w:ascii="Times New Roman" w:hAnsi="Times New Roman" w:cs="Times New Roman"/>
        </w:rPr>
        <w:t xml:space="preserve"> we are viewing in Daniel 7 we will look into truths concerning the enthronement of Jesus and its reality in the already-but-not-yet view of the Kingdom of God. </w:t>
      </w:r>
      <w:r w:rsidR="00B77BF1" w:rsidRPr="00B77BF1">
        <w:rPr>
          <w:rFonts w:ascii="Times New Roman" w:hAnsi="Times New Roman" w:cs="Times New Roman"/>
        </w:rPr>
        <w:t xml:space="preserve">He </w:t>
      </w:r>
      <w:r w:rsidR="00B77BF1" w:rsidRPr="00B77BF1">
        <w:rPr>
          <w:rFonts w:ascii="Times New Roman" w:hAnsi="Times New Roman" w:cs="Times New Roman"/>
          <w:i/>
          <w:iCs/>
        </w:rPr>
        <w:t>has</w:t>
      </w:r>
      <w:r w:rsidR="00B77BF1" w:rsidRPr="00B77BF1">
        <w:rPr>
          <w:rFonts w:ascii="Times New Roman" w:hAnsi="Times New Roman" w:cs="Times New Roman"/>
        </w:rPr>
        <w:t xml:space="preserve"> already ascended and received the Kingdom. He </w:t>
      </w:r>
      <w:r w:rsidR="00B77BF1" w:rsidRPr="00B77BF1">
        <w:rPr>
          <w:rFonts w:ascii="Times New Roman" w:hAnsi="Times New Roman" w:cs="Times New Roman"/>
          <w:i/>
          <w:iCs/>
        </w:rPr>
        <w:t>is</w:t>
      </w:r>
      <w:r w:rsidR="00B77BF1" w:rsidRPr="00B77BF1">
        <w:rPr>
          <w:rFonts w:ascii="Times New Roman" w:hAnsi="Times New Roman" w:cs="Times New Roman"/>
        </w:rPr>
        <w:t xml:space="preserve"> already ruling and reigning. He has </w:t>
      </w:r>
      <w:r w:rsidR="00B77BF1" w:rsidRPr="00B77BF1">
        <w:rPr>
          <w:rFonts w:ascii="Times New Roman" w:hAnsi="Times New Roman" w:cs="Times New Roman"/>
          <w:i/>
          <w:iCs/>
        </w:rPr>
        <w:t>already</w:t>
      </w:r>
      <w:r w:rsidR="00B77BF1" w:rsidRPr="00B77BF1">
        <w:rPr>
          <w:rFonts w:ascii="Times New Roman" w:hAnsi="Times New Roman" w:cs="Times New Roman"/>
        </w:rPr>
        <w:t xml:space="preserve"> brought believers from every nation tribe and tongue near to Himself and His Father. But it is not yet the fullness. </w:t>
      </w:r>
    </w:p>
    <w:p w14:paraId="79616A7E" w14:textId="77777777" w:rsidR="00B77BF1" w:rsidRPr="00B77BF1" w:rsidRDefault="00B77BF1" w:rsidP="000B4CF5">
      <w:pPr>
        <w:pStyle w:val="ListParagraph"/>
        <w:ind w:right="-720" w:hanging="720"/>
        <w:rPr>
          <w:rFonts w:ascii="Times New Roman" w:hAnsi="Times New Roman" w:cs="Times New Roman"/>
        </w:rPr>
      </w:pPr>
    </w:p>
    <w:p w14:paraId="0868AC27" w14:textId="22A3AF21" w:rsidR="00B77BF1" w:rsidRDefault="00B77BF1" w:rsidP="000B4CF5">
      <w:pPr>
        <w:pStyle w:val="ListParagraph"/>
        <w:ind w:right="-720" w:hanging="720"/>
        <w:rPr>
          <w:rFonts w:ascii="Times New Roman" w:hAnsi="Times New Roman" w:cs="Times New Roman"/>
        </w:rPr>
      </w:pPr>
      <w:r w:rsidRPr="00B77BF1">
        <w:rPr>
          <w:rFonts w:ascii="Times New Roman" w:hAnsi="Times New Roman" w:cs="Times New Roman"/>
        </w:rPr>
        <w:t>C.</w:t>
      </w:r>
      <w:r w:rsidRPr="00B77BF1">
        <w:rPr>
          <w:rFonts w:ascii="Times New Roman" w:hAnsi="Times New Roman" w:cs="Times New Roman"/>
        </w:rPr>
        <w:tab/>
      </w:r>
      <w:r>
        <w:rPr>
          <w:rFonts w:ascii="Times New Roman" w:hAnsi="Times New Roman" w:cs="Times New Roman"/>
        </w:rPr>
        <w:t xml:space="preserve">The ascension of the Messiah is the </w:t>
      </w:r>
      <w:r w:rsidR="000E3174">
        <w:rPr>
          <w:rFonts w:ascii="Times New Roman" w:hAnsi="Times New Roman" w:cs="Times New Roman"/>
        </w:rPr>
        <w:t>first</w:t>
      </w:r>
      <w:r>
        <w:rPr>
          <w:rFonts w:ascii="Times New Roman" w:hAnsi="Times New Roman" w:cs="Times New Roman"/>
        </w:rPr>
        <w:t xml:space="preserve"> installment of the mission of Jesus to destroy the works of the devil. </w:t>
      </w:r>
      <w:r w:rsidR="000E3174">
        <w:rPr>
          <w:rFonts w:ascii="Times New Roman" w:hAnsi="Times New Roman" w:cs="Times New Roman"/>
        </w:rPr>
        <w:t xml:space="preserve">The second installment happens at His return when He binds Satan for 1,000 years. Then the third and final event at the end of the Millennial Reign when he is thrown into the Lake of Fire. </w:t>
      </w:r>
      <w:r>
        <w:rPr>
          <w:rFonts w:ascii="Times New Roman" w:hAnsi="Times New Roman" w:cs="Times New Roman"/>
        </w:rPr>
        <w:t xml:space="preserve">This </w:t>
      </w:r>
      <w:r w:rsidR="000E3174">
        <w:rPr>
          <w:rFonts w:ascii="Times New Roman" w:hAnsi="Times New Roman" w:cs="Times New Roman"/>
        </w:rPr>
        <w:t>represents</w:t>
      </w:r>
      <w:r>
        <w:rPr>
          <w:rFonts w:ascii="Times New Roman" w:hAnsi="Times New Roman" w:cs="Times New Roman"/>
        </w:rPr>
        <w:t xml:space="preserve"> the absolute destruction of the domain of darkness. When tempted by the devil in the wilderness</w:t>
      </w:r>
      <w:r w:rsidR="000E3174">
        <w:rPr>
          <w:rFonts w:ascii="Times New Roman" w:hAnsi="Times New Roman" w:cs="Times New Roman"/>
        </w:rPr>
        <w:t xml:space="preserve"> to take that domain</w:t>
      </w:r>
      <w:r>
        <w:rPr>
          <w:rFonts w:ascii="Times New Roman" w:hAnsi="Times New Roman" w:cs="Times New Roman"/>
        </w:rPr>
        <w:t xml:space="preserve">, Jesus instead has now conquered Satan and has taken it from him to rule and reign as King. </w:t>
      </w:r>
    </w:p>
    <w:p w14:paraId="6B42F329" w14:textId="77777777" w:rsidR="000E3174" w:rsidRDefault="000E3174" w:rsidP="000B4CF5">
      <w:pPr>
        <w:pStyle w:val="ListParagraph"/>
        <w:ind w:right="-720" w:hanging="720"/>
        <w:rPr>
          <w:rFonts w:ascii="Times New Roman" w:hAnsi="Times New Roman" w:cs="Times New Roman"/>
        </w:rPr>
      </w:pPr>
    </w:p>
    <w:p w14:paraId="2EC2109B" w14:textId="0F181EAE" w:rsidR="000E3174" w:rsidRDefault="000E3174" w:rsidP="000B4CF5">
      <w:pPr>
        <w:pStyle w:val="ListParagraph"/>
        <w:ind w:right="-72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4702EB">
        <w:rPr>
          <w:rFonts w:ascii="Times New Roman" w:hAnsi="Times New Roman" w:cs="Times New Roman"/>
        </w:rPr>
        <w:t xml:space="preserve">The </w:t>
      </w:r>
      <w:r w:rsidR="004702EB">
        <w:rPr>
          <w:rFonts w:ascii="Times New Roman" w:hAnsi="Times New Roman" w:cs="Times New Roman"/>
          <w:i/>
          <w:iCs/>
        </w:rPr>
        <w:t xml:space="preserve">Ascension </w:t>
      </w:r>
      <w:r w:rsidR="004702EB">
        <w:rPr>
          <w:rFonts w:ascii="Times New Roman" w:hAnsi="Times New Roman" w:cs="Times New Roman"/>
        </w:rPr>
        <w:t xml:space="preserve">itself falls at the end of Jesus earthly ministry and the beginning of His Eternal Great High King Priestly Ministry. </w:t>
      </w:r>
      <w:r w:rsidR="00094E09">
        <w:rPr>
          <w:rFonts w:ascii="Times New Roman" w:hAnsi="Times New Roman" w:cs="Times New Roman"/>
        </w:rPr>
        <w:t xml:space="preserve">We cannot have an </w:t>
      </w:r>
      <w:r w:rsidR="00094E09">
        <w:rPr>
          <w:rFonts w:ascii="Times New Roman" w:hAnsi="Times New Roman" w:cs="Times New Roman"/>
          <w:i/>
          <w:iCs/>
        </w:rPr>
        <w:t xml:space="preserve">ascension </w:t>
      </w:r>
      <w:r w:rsidR="00094E09">
        <w:rPr>
          <w:rFonts w:ascii="Times New Roman" w:hAnsi="Times New Roman" w:cs="Times New Roman"/>
        </w:rPr>
        <w:t xml:space="preserve">without a Resurrection. We cannot have a </w:t>
      </w:r>
      <w:r w:rsidR="00094E09">
        <w:rPr>
          <w:rFonts w:ascii="Times New Roman" w:hAnsi="Times New Roman" w:cs="Times New Roman"/>
          <w:i/>
          <w:iCs/>
        </w:rPr>
        <w:t>Resurrection</w:t>
      </w:r>
      <w:r w:rsidR="00094E09">
        <w:rPr>
          <w:rFonts w:ascii="Times New Roman" w:hAnsi="Times New Roman" w:cs="Times New Roman"/>
        </w:rPr>
        <w:t xml:space="preserve"> without a descent (both in the Incarnation descending </w:t>
      </w:r>
      <w:r w:rsidR="00094E09">
        <w:rPr>
          <w:rFonts w:ascii="Times New Roman" w:hAnsi="Times New Roman" w:cs="Times New Roman"/>
          <w:i/>
          <w:iCs/>
        </w:rPr>
        <w:t>from heaven to earth</w:t>
      </w:r>
      <w:r w:rsidR="00094E09">
        <w:rPr>
          <w:rFonts w:ascii="Times New Roman" w:hAnsi="Times New Roman" w:cs="Times New Roman"/>
        </w:rPr>
        <w:t xml:space="preserve">, and in the </w:t>
      </w:r>
      <w:r w:rsidR="00094E09">
        <w:rPr>
          <w:rFonts w:ascii="Times New Roman" w:hAnsi="Times New Roman" w:cs="Times New Roman"/>
          <w:i/>
          <w:iCs/>
        </w:rPr>
        <w:t xml:space="preserve">descension </w:t>
      </w:r>
      <w:r w:rsidR="00094E09">
        <w:rPr>
          <w:rFonts w:ascii="Times New Roman" w:hAnsi="Times New Roman" w:cs="Times New Roman"/>
        </w:rPr>
        <w:t xml:space="preserve">into Sheol/hell). You cannot have the descent into Sh’ol (Sheol) and hell without His death. And you cannot have a His death without a Crucifixion. The Ascension then is the final victory </w:t>
      </w:r>
      <w:r w:rsidR="00A36B72">
        <w:rPr>
          <w:rFonts w:ascii="Times New Roman" w:hAnsi="Times New Roman" w:cs="Times New Roman"/>
        </w:rPr>
        <w:t>in</w:t>
      </w:r>
      <w:r w:rsidR="00094E09">
        <w:rPr>
          <w:rFonts w:ascii="Times New Roman" w:hAnsi="Times New Roman" w:cs="Times New Roman"/>
        </w:rPr>
        <w:t xml:space="preserve"> a set of prophetic events that started with Jesus being betrayed, crucified, death, burial, descent, resurrection, and </w:t>
      </w:r>
      <w:r w:rsidR="00A36B72">
        <w:rPr>
          <w:rFonts w:ascii="Times New Roman" w:hAnsi="Times New Roman" w:cs="Times New Roman"/>
        </w:rPr>
        <w:t xml:space="preserve">ultimately </w:t>
      </w:r>
      <w:r w:rsidR="00094E09">
        <w:rPr>
          <w:rFonts w:ascii="Times New Roman" w:hAnsi="Times New Roman" w:cs="Times New Roman"/>
        </w:rPr>
        <w:t xml:space="preserve">ascension to the Throne. </w:t>
      </w:r>
      <w:r w:rsidR="00A36B72">
        <w:rPr>
          <w:rFonts w:ascii="Times New Roman" w:hAnsi="Times New Roman" w:cs="Times New Roman"/>
        </w:rPr>
        <w:t xml:space="preserve">None of these events in His earthly ministry can be separated and all lead to </w:t>
      </w:r>
      <w:r w:rsidR="00A36B72">
        <w:rPr>
          <w:rFonts w:ascii="Times New Roman" w:hAnsi="Times New Roman" w:cs="Times New Roman"/>
          <w:i/>
          <w:iCs/>
        </w:rPr>
        <w:t xml:space="preserve">one </w:t>
      </w:r>
      <w:r w:rsidR="00A36B72">
        <w:rPr>
          <w:rFonts w:ascii="Times New Roman" w:hAnsi="Times New Roman" w:cs="Times New Roman"/>
        </w:rPr>
        <w:t>point in time and eternity:</w:t>
      </w:r>
    </w:p>
    <w:p w14:paraId="447D04B0" w14:textId="0B299D85" w:rsidR="00A36B72" w:rsidRDefault="00A36B72" w:rsidP="000B4CF5">
      <w:pPr>
        <w:pStyle w:val="ListParagraph"/>
        <w:ind w:right="-720" w:hanging="720"/>
        <w:rPr>
          <w:rFonts w:ascii="Times New Roman" w:hAnsi="Times New Roman" w:cs="Times New Roman"/>
        </w:rPr>
      </w:pPr>
      <w:r>
        <w:rPr>
          <w:rFonts w:ascii="Times New Roman" w:hAnsi="Times New Roman" w:cs="Times New Roman"/>
        </w:rPr>
        <w:lastRenderedPageBreak/>
        <w:tab/>
      </w:r>
    </w:p>
    <w:p w14:paraId="6FA326D8" w14:textId="1FD2E893" w:rsidR="00A36B72" w:rsidRDefault="00A36B72" w:rsidP="000B4CF5">
      <w:pPr>
        <w:pStyle w:val="ListParagraph"/>
        <w:ind w:right="-720" w:hanging="720"/>
        <w:rPr>
          <w:rFonts w:ascii="Times New Roman" w:hAnsi="Times New Roman" w:cs="Times New Roman"/>
        </w:rPr>
      </w:pPr>
      <w:r>
        <w:rPr>
          <w:rFonts w:ascii="Times New Roman" w:hAnsi="Times New Roman" w:cs="Times New Roman"/>
        </w:rPr>
        <w:tab/>
      </w:r>
      <w:r>
        <w:rPr>
          <w:rFonts w:ascii="Times New Roman" w:hAnsi="Times New Roman" w:cs="Times New Roman"/>
          <w:vertAlign w:val="superscript"/>
        </w:rPr>
        <w:t>6</w:t>
      </w:r>
      <w:r>
        <w:rPr>
          <w:rFonts w:ascii="Times New Roman" w:hAnsi="Times New Roman" w:cs="Times New Roman"/>
        </w:rPr>
        <w:t xml:space="preserve">As for Me, I have set my King on Zion, my holy hill. </w:t>
      </w:r>
      <w:r>
        <w:rPr>
          <w:rFonts w:ascii="Times New Roman" w:hAnsi="Times New Roman" w:cs="Times New Roman"/>
          <w:vertAlign w:val="superscript"/>
        </w:rPr>
        <w:t>7</w:t>
      </w:r>
      <w:r>
        <w:rPr>
          <w:rFonts w:ascii="Times New Roman" w:hAnsi="Times New Roman" w:cs="Times New Roman"/>
        </w:rPr>
        <w:t xml:space="preserve"> I will tell of the decree: Yahweh said to Me, “You are my Son; today I have begotten you. </w:t>
      </w:r>
      <w:r>
        <w:rPr>
          <w:rFonts w:ascii="Times New Roman" w:hAnsi="Times New Roman" w:cs="Times New Roman"/>
          <w:vertAlign w:val="superscript"/>
        </w:rPr>
        <w:t>8</w:t>
      </w:r>
      <w:r>
        <w:rPr>
          <w:rFonts w:ascii="Times New Roman" w:hAnsi="Times New Roman" w:cs="Times New Roman"/>
        </w:rPr>
        <w:t xml:space="preserve"> Ask of Me, and I will make the nations your heritage, and the ends of the earth your possession. (Psalm 2:6-8</w:t>
      </w:r>
      <w:r w:rsidR="0011644D">
        <w:rPr>
          <w:rFonts w:ascii="Times New Roman" w:hAnsi="Times New Roman" w:cs="Times New Roman"/>
        </w:rPr>
        <w:t>; c.f. Phil. 2:5-11</w:t>
      </w:r>
      <w:r>
        <w:rPr>
          <w:rFonts w:ascii="Times New Roman" w:hAnsi="Times New Roman" w:cs="Times New Roman"/>
        </w:rPr>
        <w:t>)</w:t>
      </w:r>
    </w:p>
    <w:p w14:paraId="49A791DF" w14:textId="77777777" w:rsidR="00B109F4" w:rsidRDefault="00B109F4" w:rsidP="000B4CF5">
      <w:pPr>
        <w:pStyle w:val="ListParagraph"/>
        <w:ind w:right="-720" w:hanging="720"/>
        <w:rPr>
          <w:rFonts w:ascii="Times New Roman" w:hAnsi="Times New Roman" w:cs="Times New Roman"/>
        </w:rPr>
      </w:pPr>
    </w:p>
    <w:p w14:paraId="79FC48DF" w14:textId="5C16F8C2" w:rsidR="0077793C" w:rsidRDefault="00B109F4" w:rsidP="0077793C">
      <w:pPr>
        <w:pStyle w:val="ListParagraph"/>
        <w:ind w:right="-720" w:hanging="720"/>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77793C">
        <w:rPr>
          <w:rFonts w:ascii="Times New Roman" w:hAnsi="Times New Roman" w:cs="Times New Roman"/>
        </w:rPr>
        <w:t>The Ascension can be seen through all of the New Testament though the word itself (</w:t>
      </w:r>
      <w:r w:rsidR="0077793C">
        <w:rPr>
          <w:rFonts w:ascii="Times New Roman" w:hAnsi="Times New Roman" w:cs="Times New Roman"/>
          <w:i/>
          <w:iCs/>
        </w:rPr>
        <w:t>anabasis</w:t>
      </w:r>
      <w:r w:rsidR="0077793C">
        <w:rPr>
          <w:rFonts w:ascii="Times New Roman" w:hAnsi="Times New Roman" w:cs="Times New Roman"/>
        </w:rPr>
        <w:t xml:space="preserve">) is not used. </w:t>
      </w:r>
      <w:r w:rsidR="0077793C" w:rsidRPr="0077793C">
        <w:rPr>
          <w:rFonts w:ascii="Times New Roman" w:hAnsi="Times New Roman" w:cs="Times New Roman"/>
        </w:rPr>
        <w:t>Some readers might be surprised to hear the end of Matthew does not portray Jesus ascending. The original conclusion to Mark does not include anything about it, and at the end of John, Jesus is still on the earth. Even Paul’s list of what is of first importance does not include the Messiah’s ascent (1 Cor 15:1–2).</w:t>
      </w:r>
      <w:r w:rsidR="0077793C">
        <w:rPr>
          <w:rStyle w:val="FootnoteReference"/>
          <w:rFonts w:ascii="Times New Roman" w:hAnsi="Times New Roman" w:cs="Times New Roman"/>
        </w:rPr>
        <w:footnoteReference w:id="8"/>
      </w:r>
    </w:p>
    <w:p w14:paraId="620CD04D" w14:textId="46A216B4" w:rsidR="0077793C" w:rsidRDefault="0077793C" w:rsidP="0077793C">
      <w:pPr>
        <w:pStyle w:val="ListParagraph"/>
        <w:ind w:right="-720" w:hanging="720"/>
        <w:rPr>
          <w:rFonts w:ascii="Times New Roman" w:hAnsi="Times New Roman" w:cs="Times New Roman"/>
        </w:rPr>
      </w:pPr>
      <w:r>
        <w:rPr>
          <w:rFonts w:ascii="Times New Roman" w:hAnsi="Times New Roman" w:cs="Times New Roman"/>
        </w:rPr>
        <w:tab/>
      </w:r>
    </w:p>
    <w:p w14:paraId="51A14343" w14:textId="188D2762" w:rsidR="0077793C" w:rsidRPr="0077793C" w:rsidRDefault="0077793C" w:rsidP="0077793C">
      <w:pPr>
        <w:pStyle w:val="ListParagraph"/>
        <w:ind w:right="-720" w:hanging="720"/>
        <w:rPr>
          <w:rFonts w:ascii="Times New Roman" w:hAnsi="Times New Roman" w:cs="Times New Roman"/>
        </w:rPr>
      </w:pPr>
      <w:r>
        <w:rPr>
          <w:rFonts w:ascii="Times New Roman" w:hAnsi="Times New Roman" w:cs="Times New Roman"/>
        </w:rPr>
        <w:tab/>
      </w:r>
      <w:r w:rsidRPr="0077793C">
        <w:rPr>
          <w:rFonts w:ascii="Times New Roman" w:hAnsi="Times New Roman" w:cs="Times New Roman"/>
        </w:rPr>
        <w:t>Though Scripture narrates the ascension in only seven verses and the Greek word for “ascent” does not occur in the New Testament, these details can be misleading. Verbs that describe the ascension are plentiful. Consistently terms occur in reference to Jesus’ ascent: “to go up,” “to go away,” “to go into,” “to go through,” “to sit,” “to be taken up,” or “to be exalted.”6 In addition, references to the repercussions of the ascension are ubiquitous in the New and Old Testaments.7 Though the specific word “ascent” does not occur, the idea of exaltation and triumph is pervasive. All of what is written in the New Testament stems from the life, death, resurrection, and ascension of Jesus.</w:t>
      </w:r>
      <w:r>
        <w:rPr>
          <w:rStyle w:val="FootnoteReference"/>
          <w:rFonts w:ascii="Times New Roman" w:hAnsi="Times New Roman" w:cs="Times New Roman"/>
        </w:rPr>
        <w:footnoteReference w:id="9"/>
      </w:r>
    </w:p>
    <w:p w14:paraId="329E38DB" w14:textId="77777777" w:rsidR="0077793C" w:rsidRPr="0077793C" w:rsidRDefault="0077793C" w:rsidP="0077793C">
      <w:pPr>
        <w:pStyle w:val="ListParagraph"/>
        <w:ind w:right="-720" w:hanging="720"/>
        <w:rPr>
          <w:rFonts w:ascii="Times New Roman" w:hAnsi="Times New Roman" w:cs="Times New Roman"/>
        </w:rPr>
      </w:pPr>
    </w:p>
    <w:p w14:paraId="5E847E15" w14:textId="5B5BAE4F" w:rsidR="0077793C" w:rsidRDefault="0077793C" w:rsidP="0077793C">
      <w:pPr>
        <w:pStyle w:val="ListParagraph"/>
        <w:ind w:right="-720" w:hanging="720"/>
        <w:rPr>
          <w:rFonts w:ascii="Times New Roman" w:hAnsi="Times New Roman" w:cs="Times New Roman"/>
        </w:rPr>
      </w:pPr>
      <w:r>
        <w:rPr>
          <w:rFonts w:ascii="Times New Roman" w:hAnsi="Times New Roman" w:cs="Times New Roman"/>
        </w:rPr>
        <w:t>F.</w:t>
      </w:r>
      <w:r>
        <w:rPr>
          <w:rFonts w:ascii="Times New Roman" w:hAnsi="Times New Roman" w:cs="Times New Roman"/>
        </w:rPr>
        <w:tab/>
        <w:t xml:space="preserve">Luke is the only writer to directly narrate the ascension in Luke 24:50-53 and Acts 1:9-11. However, when comparing the so-called </w:t>
      </w:r>
      <w:r>
        <w:rPr>
          <w:rFonts w:ascii="Times New Roman" w:hAnsi="Times New Roman" w:cs="Times New Roman"/>
          <w:i/>
          <w:iCs/>
        </w:rPr>
        <w:t>Great Commission</w:t>
      </w:r>
      <w:r>
        <w:rPr>
          <w:rFonts w:ascii="Times New Roman" w:hAnsi="Times New Roman" w:cs="Times New Roman"/>
        </w:rPr>
        <w:t xml:space="preserve"> of Matthew 28:16-20 where Jesus leads them to Galilee, to a </w:t>
      </w:r>
      <w:r>
        <w:rPr>
          <w:rFonts w:ascii="Times New Roman" w:hAnsi="Times New Roman" w:cs="Times New Roman"/>
          <w:i/>
          <w:iCs/>
        </w:rPr>
        <w:t>mountain which Jesus had designated</w:t>
      </w:r>
      <w:r>
        <w:rPr>
          <w:rFonts w:ascii="Times New Roman" w:hAnsi="Times New Roman" w:cs="Times New Roman"/>
        </w:rPr>
        <w:t>, He tells them to disciple the nations</w:t>
      </w:r>
      <w:r w:rsidR="00B8052A">
        <w:rPr>
          <w:rFonts w:ascii="Times New Roman" w:hAnsi="Times New Roman" w:cs="Times New Roman"/>
        </w:rPr>
        <w:t xml:space="preserve"> and gives them again His identity as Immanuel. Luke 24:47 also takes into account the gospel of kingdom to be proclaimed in His Name to all nations. Following the command to preach the gospel and disciple the nations He was carried up into heaven. Luke 24:47-53 and Matthew 28:16-20 are complimentary of the same event, along with Acts 1:9-11; the final words of Jesus’ earthly ministry, then ascension.</w:t>
      </w:r>
    </w:p>
    <w:p w14:paraId="75A2DB2E" w14:textId="03BF654E" w:rsidR="00B0462B" w:rsidRDefault="00B0462B" w:rsidP="0077793C">
      <w:pPr>
        <w:pStyle w:val="ListParagraph"/>
        <w:ind w:right="-720" w:hanging="720"/>
        <w:rPr>
          <w:rFonts w:ascii="Times New Roman" w:hAnsi="Times New Roman" w:cs="Times New Roman"/>
        </w:rPr>
      </w:pPr>
      <w:r>
        <w:rPr>
          <w:rFonts w:ascii="Times New Roman" w:hAnsi="Times New Roman" w:cs="Times New Roman"/>
        </w:rPr>
        <w:tab/>
      </w:r>
    </w:p>
    <w:p w14:paraId="5CECA84C" w14:textId="30556142" w:rsidR="00B8052A" w:rsidRDefault="00B0462B" w:rsidP="00B0462B">
      <w:pPr>
        <w:pStyle w:val="ListParagraph"/>
        <w:ind w:right="-720" w:hanging="720"/>
        <w:rPr>
          <w:rFonts w:ascii="Times New Roman" w:hAnsi="Times New Roman" w:cs="Times New Roman"/>
        </w:rPr>
      </w:pPr>
      <w:r>
        <w:rPr>
          <w:rFonts w:ascii="Times New Roman" w:hAnsi="Times New Roman" w:cs="Times New Roman"/>
        </w:rPr>
        <w:tab/>
        <w:t>Schreiner writes, “…</w:t>
      </w:r>
      <w:r w:rsidRPr="00B0462B">
        <w:rPr>
          <w:rFonts w:ascii="Times New Roman" w:hAnsi="Times New Roman" w:cs="Times New Roman"/>
        </w:rPr>
        <w:t>readers attuned to the Old Testament will perceive that Matthew indirectly refers to the ascension in Jesus’ last words: “All authority in heaven and on earth has been given to me” (Matt 28:18). This alludes to Daniel 7:13–14, which recounts the ascent of the Son of Man.</w:t>
      </w:r>
      <w:r>
        <w:rPr>
          <w:rStyle w:val="FootnoteReference"/>
          <w:rFonts w:ascii="Times New Roman" w:hAnsi="Times New Roman" w:cs="Times New Roman"/>
        </w:rPr>
        <w:footnoteReference w:id="10"/>
      </w:r>
    </w:p>
    <w:p w14:paraId="2A09994B" w14:textId="77777777" w:rsidR="00B0462B" w:rsidRPr="00B0462B" w:rsidRDefault="00B0462B" w:rsidP="00B0462B">
      <w:pPr>
        <w:pStyle w:val="ListParagraph"/>
        <w:ind w:right="-720" w:hanging="720"/>
        <w:rPr>
          <w:rFonts w:ascii="Times New Roman" w:hAnsi="Times New Roman" w:cs="Times New Roman"/>
        </w:rPr>
      </w:pPr>
    </w:p>
    <w:p w14:paraId="6FDA455E" w14:textId="4090F022" w:rsidR="00B8052A" w:rsidRDefault="00B8052A" w:rsidP="0077793C">
      <w:pPr>
        <w:pStyle w:val="ListParagraph"/>
        <w:ind w:right="-720" w:hanging="720"/>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083320">
        <w:rPr>
          <w:rFonts w:ascii="Times New Roman" w:hAnsi="Times New Roman" w:cs="Times New Roman"/>
        </w:rPr>
        <w:t>One</w:t>
      </w:r>
      <w:r w:rsidR="001C2328">
        <w:rPr>
          <w:rFonts w:ascii="Times New Roman" w:hAnsi="Times New Roman" w:cs="Times New Roman"/>
        </w:rPr>
        <w:t xml:space="preserve"> traditional end of Mark 16 is at verse 8.</w:t>
      </w:r>
      <w:r w:rsidR="001C2328">
        <w:rPr>
          <w:rStyle w:val="FootnoteReference"/>
          <w:rFonts w:ascii="Times New Roman" w:hAnsi="Times New Roman" w:cs="Times New Roman"/>
        </w:rPr>
        <w:footnoteReference w:id="11"/>
      </w:r>
      <w:r w:rsidR="00AC6A95">
        <w:rPr>
          <w:rFonts w:ascii="Times New Roman" w:hAnsi="Times New Roman" w:cs="Times New Roman"/>
        </w:rPr>
        <w:t xml:space="preserve"> Given this ending, it leaves the reader with </w:t>
      </w:r>
      <w:r w:rsidR="00083320">
        <w:rPr>
          <w:rFonts w:ascii="Times New Roman" w:hAnsi="Times New Roman" w:cs="Times New Roman"/>
        </w:rPr>
        <w:t xml:space="preserve">a </w:t>
      </w:r>
      <w:r w:rsidR="00AC6A95">
        <w:rPr>
          <w:rFonts w:ascii="Times New Roman" w:hAnsi="Times New Roman" w:cs="Times New Roman"/>
        </w:rPr>
        <w:t>major, unanswered question</w:t>
      </w:r>
      <w:r w:rsidR="00083320">
        <w:rPr>
          <w:rFonts w:ascii="Times New Roman" w:hAnsi="Times New Roman" w:cs="Times New Roman"/>
        </w:rPr>
        <w:t xml:space="preserve"> – “what happened after the resurrection?”</w:t>
      </w:r>
      <w:r w:rsidR="00AC6A95">
        <w:rPr>
          <w:rFonts w:ascii="Times New Roman" w:hAnsi="Times New Roman" w:cs="Times New Roman"/>
        </w:rPr>
        <w:t xml:space="preserve"> And as the text moves from Gospel</w:t>
      </w:r>
      <w:r w:rsidR="00083320">
        <w:rPr>
          <w:rFonts w:ascii="Times New Roman" w:hAnsi="Times New Roman" w:cs="Times New Roman"/>
        </w:rPr>
        <w:t>s</w:t>
      </w:r>
      <w:r w:rsidR="00AC6A95">
        <w:rPr>
          <w:rFonts w:ascii="Times New Roman" w:hAnsi="Times New Roman" w:cs="Times New Roman"/>
        </w:rPr>
        <w:t xml:space="preserve"> to </w:t>
      </w:r>
      <w:r w:rsidR="00AC6A95">
        <w:rPr>
          <w:rFonts w:ascii="Times New Roman" w:hAnsi="Times New Roman" w:cs="Times New Roman"/>
        </w:rPr>
        <w:lastRenderedPageBreak/>
        <w:t xml:space="preserve">Acts to Letters and ultimately to John’s Revelation it becomes </w:t>
      </w:r>
      <w:r w:rsidR="00083320">
        <w:rPr>
          <w:rFonts w:ascii="Times New Roman" w:hAnsi="Times New Roman" w:cs="Times New Roman"/>
        </w:rPr>
        <w:t>evident</w:t>
      </w:r>
      <w:r w:rsidR="00AC6A95">
        <w:rPr>
          <w:rFonts w:ascii="Times New Roman" w:hAnsi="Times New Roman" w:cs="Times New Roman"/>
        </w:rPr>
        <w:t xml:space="preserve"> Jesus ascended</w:t>
      </w:r>
      <w:r w:rsidR="00844CF6">
        <w:rPr>
          <w:rFonts w:ascii="Times New Roman" w:hAnsi="Times New Roman" w:cs="Times New Roman"/>
        </w:rPr>
        <w:t xml:space="preserve"> to His heavenly throne</w:t>
      </w:r>
      <w:r w:rsidR="00AC6A95">
        <w:rPr>
          <w:rFonts w:ascii="Times New Roman" w:hAnsi="Times New Roman" w:cs="Times New Roman"/>
        </w:rPr>
        <w:t xml:space="preserve">. </w:t>
      </w:r>
    </w:p>
    <w:p w14:paraId="43186665" w14:textId="77777777" w:rsidR="005B39E0" w:rsidRDefault="005B39E0" w:rsidP="0077793C">
      <w:pPr>
        <w:pStyle w:val="ListParagraph"/>
        <w:ind w:right="-720" w:hanging="720"/>
        <w:rPr>
          <w:rFonts w:ascii="Times New Roman" w:hAnsi="Times New Roman" w:cs="Times New Roman"/>
        </w:rPr>
      </w:pPr>
    </w:p>
    <w:p w14:paraId="19D85D11" w14:textId="654A3104" w:rsidR="005B39E0" w:rsidRDefault="005B39E0" w:rsidP="005B39E0">
      <w:pPr>
        <w:pStyle w:val="ListParagraph"/>
        <w:ind w:right="-720" w:hanging="720"/>
        <w:rPr>
          <w:rFonts w:ascii="Times New Roman" w:hAnsi="Times New Roman" w:cs="Times New Roman"/>
        </w:rPr>
      </w:pPr>
      <w:r>
        <w:rPr>
          <w:rFonts w:ascii="Times New Roman" w:hAnsi="Times New Roman" w:cs="Times New Roman"/>
        </w:rPr>
        <w:t>H.</w:t>
      </w:r>
      <w:r>
        <w:rPr>
          <w:rFonts w:ascii="Times New Roman" w:hAnsi="Times New Roman" w:cs="Times New Roman"/>
        </w:rPr>
        <w:tab/>
        <w:t xml:space="preserve">John provides the most Gospel references of Jesus </w:t>
      </w:r>
      <w:r>
        <w:rPr>
          <w:rFonts w:ascii="Times New Roman" w:hAnsi="Times New Roman" w:cs="Times New Roman"/>
          <w:i/>
          <w:iCs/>
        </w:rPr>
        <w:t>returning to the Father</w:t>
      </w:r>
      <w:r>
        <w:rPr>
          <w:rFonts w:ascii="Times New Roman" w:hAnsi="Times New Roman" w:cs="Times New Roman"/>
        </w:rPr>
        <w:t xml:space="preserve">, i.e., ascending back. John </w:t>
      </w:r>
      <w:r w:rsidRPr="005B39E0">
        <w:rPr>
          <w:rFonts w:ascii="Times New Roman" w:hAnsi="Times New Roman" w:cs="Times New Roman"/>
        </w:rPr>
        <w:t>14:9, 12, 28; 16:10, 17, 28</w:t>
      </w:r>
      <w:r>
        <w:rPr>
          <w:rFonts w:ascii="Times New Roman" w:hAnsi="Times New Roman" w:cs="Times New Roman"/>
        </w:rPr>
        <w:t xml:space="preserve">; the ascension itself in </w:t>
      </w:r>
      <w:r w:rsidRPr="005B39E0">
        <w:rPr>
          <w:rFonts w:ascii="Times New Roman" w:hAnsi="Times New Roman" w:cs="Times New Roman"/>
        </w:rPr>
        <w:t>1:51; 3:13; 6:62; 20:17</w:t>
      </w:r>
      <w:r>
        <w:rPr>
          <w:rFonts w:ascii="Times New Roman" w:hAnsi="Times New Roman" w:cs="Times New Roman"/>
        </w:rPr>
        <w:t xml:space="preserve">; the </w:t>
      </w:r>
      <w:r>
        <w:rPr>
          <w:rFonts w:ascii="Times New Roman" w:hAnsi="Times New Roman" w:cs="Times New Roman"/>
          <w:i/>
          <w:iCs/>
        </w:rPr>
        <w:t xml:space="preserve">departure to the </w:t>
      </w:r>
      <w:proofErr w:type="gramStart"/>
      <w:r>
        <w:rPr>
          <w:rFonts w:ascii="Times New Roman" w:hAnsi="Times New Roman" w:cs="Times New Roman"/>
          <w:i/>
          <w:iCs/>
        </w:rPr>
        <w:t>Father</w:t>
      </w:r>
      <w:proofErr w:type="gramEnd"/>
      <w:r>
        <w:rPr>
          <w:rFonts w:ascii="Times New Roman" w:hAnsi="Times New Roman" w:cs="Times New Roman"/>
        </w:rPr>
        <w:t xml:space="preserve"> in 13:1; and his going back to the Father in 16:28.</w:t>
      </w:r>
    </w:p>
    <w:p w14:paraId="41828159" w14:textId="77777777" w:rsidR="003E59FB" w:rsidRDefault="003E59FB" w:rsidP="005B39E0">
      <w:pPr>
        <w:pStyle w:val="ListParagraph"/>
        <w:ind w:right="-720" w:hanging="720"/>
        <w:rPr>
          <w:rFonts w:ascii="Times New Roman" w:hAnsi="Times New Roman" w:cs="Times New Roman"/>
        </w:rPr>
      </w:pPr>
    </w:p>
    <w:p w14:paraId="10BD42A1" w14:textId="7A30327D" w:rsidR="003E59FB" w:rsidRDefault="003E59FB" w:rsidP="005B39E0">
      <w:pPr>
        <w:pStyle w:val="ListParagraph"/>
        <w:ind w:right="-720" w:hanging="720"/>
        <w:rPr>
          <w:rFonts w:ascii="Times New Roman" w:hAnsi="Times New Roman" w:cs="Times New Roman"/>
        </w:rPr>
      </w:pPr>
      <w:r>
        <w:rPr>
          <w:rFonts w:ascii="Times New Roman" w:hAnsi="Times New Roman" w:cs="Times New Roman"/>
        </w:rPr>
        <w:t>I.</w:t>
      </w:r>
      <w:r>
        <w:rPr>
          <w:rFonts w:ascii="Times New Roman" w:hAnsi="Times New Roman" w:cs="Times New Roman"/>
        </w:rPr>
        <w:tab/>
        <w:t xml:space="preserve">Paul’s letters point to the act of the ascension. Philippians 2:5-11 point directly to the final act of exaltation and the giving of the Name YHWH (the </w:t>
      </w:r>
      <w:r>
        <w:rPr>
          <w:rFonts w:ascii="Times New Roman" w:hAnsi="Times New Roman" w:cs="Times New Roman"/>
          <w:i/>
          <w:iCs/>
        </w:rPr>
        <w:t>highest Name</w:t>
      </w:r>
      <w:r>
        <w:rPr>
          <w:rFonts w:ascii="Times New Roman" w:hAnsi="Times New Roman" w:cs="Times New Roman"/>
        </w:rPr>
        <w:t xml:space="preserve">) to Jesus. The confession of which is that every tongue in heaven, on earth, and under the earth will declare Jesus is </w:t>
      </w:r>
      <w:r w:rsidRPr="00D12F6B">
        <w:rPr>
          <w:rFonts w:ascii="Times New Roman" w:hAnsi="Times New Roman" w:cs="Times New Roman"/>
          <w:i/>
          <w:iCs/>
        </w:rPr>
        <w:t>that Name</w:t>
      </w:r>
      <w:r>
        <w:rPr>
          <w:rFonts w:ascii="Times New Roman" w:hAnsi="Times New Roman" w:cs="Times New Roman"/>
        </w:rPr>
        <w:t>: Yahweh.</w:t>
      </w:r>
      <w:r>
        <w:rPr>
          <w:rStyle w:val="FootnoteReference"/>
          <w:rFonts w:ascii="Times New Roman" w:hAnsi="Times New Roman" w:cs="Times New Roman"/>
        </w:rPr>
        <w:footnoteReference w:id="12"/>
      </w:r>
      <w:r w:rsidR="00D12F6B">
        <w:rPr>
          <w:rFonts w:ascii="Times New Roman" w:hAnsi="Times New Roman" w:cs="Times New Roman"/>
        </w:rPr>
        <w:t xml:space="preserve"> The designation of the Lordship of Jesus is then a reference to His ascension and exaltation. He is not only </w:t>
      </w:r>
      <w:r w:rsidR="00D12F6B">
        <w:rPr>
          <w:rFonts w:ascii="Times New Roman" w:hAnsi="Times New Roman" w:cs="Times New Roman"/>
          <w:i/>
          <w:iCs/>
        </w:rPr>
        <w:t>Lord</w:t>
      </w:r>
      <w:r w:rsidR="00D12F6B">
        <w:rPr>
          <w:rFonts w:ascii="Times New Roman" w:hAnsi="Times New Roman" w:cs="Times New Roman"/>
        </w:rPr>
        <w:t xml:space="preserve"> as in Master</w:t>
      </w:r>
      <w:r w:rsidR="00FD27DF">
        <w:rPr>
          <w:rFonts w:ascii="Times New Roman" w:hAnsi="Times New Roman" w:cs="Times New Roman"/>
        </w:rPr>
        <w:t xml:space="preserve"> (i.e., King of kings, and Lord of lords)</w:t>
      </w:r>
      <w:r w:rsidR="00D12F6B">
        <w:rPr>
          <w:rFonts w:ascii="Times New Roman" w:hAnsi="Times New Roman" w:cs="Times New Roman"/>
        </w:rPr>
        <w:t>, He is Yahweh, L</w:t>
      </w:r>
      <w:r w:rsidR="00D12F6B" w:rsidRPr="00D12F6B">
        <w:rPr>
          <w:rFonts w:ascii="Times New Roman" w:hAnsi="Times New Roman" w:cs="Times New Roman"/>
          <w:sz w:val="20"/>
          <w:szCs w:val="20"/>
        </w:rPr>
        <w:t>ORD</w:t>
      </w:r>
      <w:r w:rsidR="00D12F6B">
        <w:rPr>
          <w:rFonts w:ascii="Times New Roman" w:hAnsi="Times New Roman" w:cs="Times New Roman"/>
        </w:rPr>
        <w:t xml:space="preserve"> of all. </w:t>
      </w:r>
      <w:r w:rsidR="00FD27DF">
        <w:rPr>
          <w:rFonts w:ascii="Times New Roman" w:hAnsi="Times New Roman" w:cs="Times New Roman"/>
        </w:rPr>
        <w:t xml:space="preserve">So anywhere you see His Name or Him mentioned as </w:t>
      </w:r>
      <w:r w:rsidR="00FD27DF">
        <w:rPr>
          <w:rFonts w:ascii="Times New Roman" w:hAnsi="Times New Roman" w:cs="Times New Roman"/>
          <w:i/>
          <w:iCs/>
        </w:rPr>
        <w:t>Lord</w:t>
      </w:r>
      <w:r w:rsidR="00FD27DF">
        <w:rPr>
          <w:rFonts w:ascii="Times New Roman" w:hAnsi="Times New Roman" w:cs="Times New Roman"/>
        </w:rPr>
        <w:t xml:space="preserve"> (Gr. </w:t>
      </w:r>
      <w:r w:rsidR="00FD27DF">
        <w:rPr>
          <w:rFonts w:ascii="Times New Roman" w:hAnsi="Times New Roman" w:cs="Times New Roman"/>
          <w:i/>
          <w:iCs/>
        </w:rPr>
        <w:t>kyrios</w:t>
      </w:r>
      <w:r w:rsidR="00FD27DF">
        <w:rPr>
          <w:rFonts w:ascii="Times New Roman" w:hAnsi="Times New Roman" w:cs="Times New Roman"/>
        </w:rPr>
        <w:t xml:space="preserve">) it is a reference to His ascension and exaltation. The exclamation </w:t>
      </w:r>
      <w:proofErr w:type="gramStart"/>
      <w:r w:rsidR="00FD27DF">
        <w:rPr>
          <w:rFonts w:ascii="Times New Roman" w:hAnsi="Times New Roman" w:cs="Times New Roman"/>
        </w:rPr>
        <w:t>point</w:t>
      </w:r>
      <w:proofErr w:type="gramEnd"/>
      <w:r w:rsidR="00FD27DF">
        <w:rPr>
          <w:rFonts w:ascii="Times New Roman" w:hAnsi="Times New Roman" w:cs="Times New Roman"/>
        </w:rPr>
        <w:t xml:space="preserve"> at the end of His earthly ministry and beginning of His Eternal King-Priesthood. </w:t>
      </w:r>
    </w:p>
    <w:p w14:paraId="7FC9975C" w14:textId="7F88B4E4" w:rsidR="00FD27DF" w:rsidRDefault="00FD27DF" w:rsidP="005B39E0">
      <w:pPr>
        <w:pStyle w:val="ListParagraph"/>
        <w:ind w:right="-720" w:hanging="720"/>
        <w:rPr>
          <w:rFonts w:ascii="Times New Roman" w:hAnsi="Times New Roman" w:cs="Times New Roman"/>
        </w:rPr>
      </w:pPr>
    </w:p>
    <w:p w14:paraId="5379B21B" w14:textId="02EE7B16" w:rsidR="00FD27DF" w:rsidRDefault="00FD27DF" w:rsidP="00FD27DF">
      <w:pPr>
        <w:pStyle w:val="ListParagraph"/>
        <w:ind w:right="-720" w:hanging="720"/>
        <w:rPr>
          <w:rFonts w:ascii="Times New Roman" w:hAnsi="Times New Roman" w:cs="Times New Roman"/>
        </w:rPr>
      </w:pPr>
      <w:r>
        <w:rPr>
          <w:rFonts w:ascii="Times New Roman" w:hAnsi="Times New Roman" w:cs="Times New Roman"/>
        </w:rPr>
        <w:t>J.</w:t>
      </w:r>
      <w:r>
        <w:rPr>
          <w:rFonts w:ascii="Times New Roman" w:hAnsi="Times New Roman" w:cs="Times New Roman"/>
        </w:rPr>
        <w:tab/>
        <w:t xml:space="preserve">Other references by Paul of the ascension can be found in: 1 Cor. 15:1-2, 24-25; 2 Cor. 5:10; Eph. 1:20; 2:6; 4:8-11; Col. 3:1; 1 Tim. 3:16; Heb. 1:8; 4:14, 16; 6:19-20; 8:1; 9:12, 24; 12:2. Peter also makes reference in 1 Peter 3:21-22. </w:t>
      </w:r>
      <w:r w:rsidRPr="00FD27DF">
        <w:rPr>
          <w:rFonts w:ascii="Times New Roman" w:hAnsi="Times New Roman" w:cs="Times New Roman"/>
        </w:rPr>
        <w:t>Overall, the ascension looms large in the Epistles. It was not cast aside, nor ignored. Rather, it became the ballast for Christ’s present work and his future judgment, and the basis for Christian ethics.</w:t>
      </w:r>
      <w:r>
        <w:rPr>
          <w:rStyle w:val="FootnoteReference"/>
          <w:rFonts w:ascii="Times New Roman" w:hAnsi="Times New Roman" w:cs="Times New Roman"/>
        </w:rPr>
        <w:footnoteReference w:id="13"/>
      </w:r>
      <w:r>
        <w:rPr>
          <w:rFonts w:ascii="Times New Roman" w:hAnsi="Times New Roman" w:cs="Times New Roman"/>
        </w:rPr>
        <w:t xml:space="preserve"> Finally, in Revelation the throne room is a major focus leading into the end-time judgments: Rev. 1:13; 4:2, 9-10; 5:6, 13. </w:t>
      </w:r>
    </w:p>
    <w:p w14:paraId="70C51B10" w14:textId="77777777" w:rsidR="00FD27DF" w:rsidRDefault="00FD27DF" w:rsidP="00FD27DF">
      <w:pPr>
        <w:pStyle w:val="ListParagraph"/>
        <w:ind w:right="-720" w:hanging="720"/>
        <w:rPr>
          <w:rFonts w:ascii="Times New Roman" w:hAnsi="Times New Roman" w:cs="Times New Roman"/>
        </w:rPr>
      </w:pPr>
    </w:p>
    <w:p w14:paraId="189CE03C" w14:textId="39AED1CE" w:rsidR="00FD27DF" w:rsidRPr="00FD27DF" w:rsidRDefault="00FD27DF" w:rsidP="00FD27DF">
      <w:pPr>
        <w:pStyle w:val="ListParagraph"/>
        <w:ind w:right="-720" w:hanging="720"/>
        <w:rPr>
          <w:rFonts w:ascii="Times New Roman" w:hAnsi="Times New Roman" w:cs="Times New Roman"/>
        </w:rPr>
      </w:pPr>
      <w:r>
        <w:rPr>
          <w:rFonts w:ascii="Times New Roman" w:hAnsi="Times New Roman" w:cs="Times New Roman"/>
        </w:rPr>
        <w:t>K.</w:t>
      </w:r>
      <w:r>
        <w:rPr>
          <w:rFonts w:ascii="Times New Roman" w:hAnsi="Times New Roman" w:cs="Times New Roman"/>
        </w:rPr>
        <w:tab/>
      </w:r>
      <w:r w:rsidRPr="00FD27DF">
        <w:rPr>
          <w:rFonts w:ascii="Times New Roman" w:hAnsi="Times New Roman" w:cs="Times New Roman"/>
        </w:rPr>
        <w:t>The ascension revealed the Messiah’s exaltation and triumph, finished his work on the earth, guaranteed his current sovereignty, broke the barrier between heaven and earth, thus pouring out the Spirit, and pledged his return. New Testament authors employ the event to comfort their readers, call them to holiness, and help them to endure suffering. Without the ascent of Christ, Christianity would not exist.</w:t>
      </w:r>
      <w:r>
        <w:rPr>
          <w:rStyle w:val="FootnoteReference"/>
          <w:rFonts w:ascii="Times New Roman" w:hAnsi="Times New Roman" w:cs="Times New Roman"/>
        </w:rPr>
        <w:footnoteReference w:id="14"/>
      </w:r>
    </w:p>
    <w:p w14:paraId="7EB29AE2" w14:textId="77777777" w:rsidR="00FD27DF" w:rsidRPr="00FD27DF" w:rsidRDefault="00FD27DF" w:rsidP="00FD27DF">
      <w:pPr>
        <w:pStyle w:val="ListParagraph"/>
        <w:ind w:right="-720" w:hanging="720"/>
        <w:rPr>
          <w:rFonts w:ascii="Times New Roman" w:hAnsi="Times New Roman" w:cs="Times New Roman"/>
        </w:rPr>
      </w:pPr>
    </w:p>
    <w:p w14:paraId="1C771518" w14:textId="286B440D" w:rsidR="005B39E0" w:rsidRDefault="00CA647A" w:rsidP="005B39E0">
      <w:pPr>
        <w:pStyle w:val="ListParagraph"/>
        <w:ind w:right="-720" w:hanging="720"/>
        <w:rPr>
          <w:rFonts w:ascii="Times New Roman" w:hAnsi="Times New Roman" w:cs="Times New Roman"/>
        </w:rPr>
      </w:pPr>
      <w:r>
        <w:rPr>
          <w:rFonts w:ascii="Times New Roman" w:hAnsi="Times New Roman" w:cs="Times New Roman"/>
        </w:rPr>
        <w:t>L.</w:t>
      </w:r>
      <w:r>
        <w:rPr>
          <w:rFonts w:ascii="Times New Roman" w:hAnsi="Times New Roman" w:cs="Times New Roman"/>
        </w:rPr>
        <w:tab/>
        <w:t xml:space="preserve">Jesus’ seating in power and authority is a </w:t>
      </w:r>
      <w:r>
        <w:rPr>
          <w:rFonts w:ascii="Times New Roman" w:hAnsi="Times New Roman" w:cs="Times New Roman"/>
          <w:i/>
          <w:iCs/>
        </w:rPr>
        <w:t>continuation</w:t>
      </w:r>
      <w:r>
        <w:rPr>
          <w:rFonts w:ascii="Times New Roman" w:hAnsi="Times New Roman" w:cs="Times New Roman"/>
        </w:rPr>
        <w:t xml:space="preserve"> of His earthly ministry. What He began and completed on earth He now makes available to all who call on Him. The writer of Hebrews makes the definitive statement:</w:t>
      </w:r>
    </w:p>
    <w:p w14:paraId="48D2A188" w14:textId="5D0DCF7A" w:rsidR="00CA647A" w:rsidRDefault="00CA647A" w:rsidP="005B39E0">
      <w:pPr>
        <w:pStyle w:val="ListParagraph"/>
        <w:ind w:right="-720" w:hanging="720"/>
        <w:rPr>
          <w:rFonts w:ascii="Times New Roman" w:hAnsi="Times New Roman" w:cs="Times New Roman"/>
        </w:rPr>
      </w:pPr>
      <w:r>
        <w:rPr>
          <w:rFonts w:ascii="Times New Roman" w:hAnsi="Times New Roman" w:cs="Times New Roman"/>
        </w:rPr>
        <w:tab/>
      </w:r>
      <w:r>
        <w:rPr>
          <w:rFonts w:ascii="Times New Roman" w:hAnsi="Times New Roman" w:cs="Times New Roman"/>
          <w:i/>
          <w:iCs/>
          <w:vertAlign w:val="superscript"/>
        </w:rPr>
        <w:t>21</w:t>
      </w:r>
      <w:proofErr w:type="gramStart"/>
      <w:r>
        <w:rPr>
          <w:rFonts w:ascii="Times New Roman" w:hAnsi="Times New Roman" w:cs="Times New Roman"/>
          <w:i/>
          <w:iCs/>
        </w:rPr>
        <w:t>…</w:t>
      </w:r>
      <w:r w:rsidR="009274C8">
        <w:rPr>
          <w:rFonts w:ascii="Times New Roman" w:hAnsi="Times New Roman" w:cs="Times New Roman"/>
          <w:i/>
          <w:iCs/>
        </w:rPr>
        <w:t>“</w:t>
      </w:r>
      <w:proofErr w:type="gramEnd"/>
      <w:r>
        <w:rPr>
          <w:rFonts w:ascii="Times New Roman" w:hAnsi="Times New Roman" w:cs="Times New Roman"/>
          <w:i/>
          <w:iCs/>
        </w:rPr>
        <w:t xml:space="preserve">The Lord has sworn and will not change his mind, ‘You are a priest forever.’” </w:t>
      </w:r>
      <w:r>
        <w:rPr>
          <w:rFonts w:ascii="Times New Roman" w:hAnsi="Times New Roman" w:cs="Times New Roman"/>
          <w:i/>
          <w:iCs/>
          <w:vertAlign w:val="superscript"/>
        </w:rPr>
        <w:t>22</w:t>
      </w:r>
      <w:r>
        <w:rPr>
          <w:rFonts w:ascii="Times New Roman" w:hAnsi="Times New Roman" w:cs="Times New Roman"/>
          <w:i/>
          <w:iCs/>
        </w:rPr>
        <w:t xml:space="preserve">This </w:t>
      </w:r>
      <w:r w:rsidRPr="008232FF">
        <w:rPr>
          <w:rFonts w:ascii="Times New Roman" w:hAnsi="Times New Roman" w:cs="Times New Roman"/>
          <w:i/>
          <w:iCs/>
        </w:rPr>
        <w:t>makes</w:t>
      </w:r>
      <w:r w:rsidRPr="00003DAB">
        <w:rPr>
          <w:rFonts w:ascii="Times New Roman" w:hAnsi="Times New Roman" w:cs="Times New Roman"/>
          <w:b/>
          <w:bCs/>
          <w:i/>
          <w:iCs/>
          <w:u w:val="single"/>
        </w:rPr>
        <w:t xml:space="preserve"> Jesus the guarantor</w:t>
      </w:r>
      <w:r>
        <w:rPr>
          <w:rFonts w:ascii="Times New Roman" w:hAnsi="Times New Roman" w:cs="Times New Roman"/>
          <w:i/>
          <w:iCs/>
        </w:rPr>
        <w:t xml:space="preserve"> of </w:t>
      </w:r>
      <w:r w:rsidRPr="009D7B65">
        <w:rPr>
          <w:rFonts w:ascii="Times New Roman" w:hAnsi="Times New Roman" w:cs="Times New Roman"/>
          <w:b/>
          <w:bCs/>
          <w:i/>
          <w:iCs/>
          <w:u w:val="single"/>
        </w:rPr>
        <w:t>a better covenant</w:t>
      </w:r>
      <w:r>
        <w:rPr>
          <w:rFonts w:ascii="Times New Roman" w:hAnsi="Times New Roman" w:cs="Times New Roman"/>
          <w:i/>
          <w:iCs/>
        </w:rPr>
        <w:t xml:space="preserve">.” </w:t>
      </w:r>
      <w:r>
        <w:rPr>
          <w:rFonts w:ascii="Times New Roman" w:hAnsi="Times New Roman" w:cs="Times New Roman"/>
        </w:rPr>
        <w:t xml:space="preserve">(Heb. 7:21-22) </w:t>
      </w:r>
    </w:p>
    <w:p w14:paraId="25E59A19" w14:textId="745572DE" w:rsidR="00CA647A" w:rsidRDefault="00CA647A" w:rsidP="005B39E0">
      <w:pPr>
        <w:pStyle w:val="ListParagraph"/>
        <w:ind w:right="-720" w:hanging="720"/>
        <w:rPr>
          <w:rFonts w:ascii="Times New Roman" w:hAnsi="Times New Roman" w:cs="Times New Roman"/>
        </w:rPr>
      </w:pPr>
      <w:r>
        <w:rPr>
          <w:rFonts w:ascii="Times New Roman" w:hAnsi="Times New Roman" w:cs="Times New Roman"/>
          <w:i/>
          <w:iCs/>
          <w:vertAlign w:val="superscript"/>
        </w:rPr>
        <w:lastRenderedPageBreak/>
        <w:tab/>
      </w:r>
    </w:p>
    <w:p w14:paraId="12F0A6E6" w14:textId="0BCE71F6" w:rsidR="00CA647A" w:rsidRPr="00CA647A" w:rsidRDefault="00CA647A" w:rsidP="00CA647A">
      <w:pPr>
        <w:pStyle w:val="ListParagraph"/>
        <w:ind w:right="-720" w:hanging="720"/>
        <w:rPr>
          <w:rFonts w:ascii="Times New Roman" w:hAnsi="Times New Roman" w:cs="Times New Roman"/>
        </w:rPr>
      </w:pPr>
      <w:r>
        <w:rPr>
          <w:rFonts w:ascii="Times New Roman" w:hAnsi="Times New Roman" w:cs="Times New Roman"/>
        </w:rPr>
        <w:tab/>
        <w:t xml:space="preserve">The word for </w:t>
      </w:r>
      <w:r>
        <w:rPr>
          <w:rFonts w:ascii="Times New Roman" w:hAnsi="Times New Roman" w:cs="Times New Roman"/>
          <w:i/>
          <w:iCs/>
        </w:rPr>
        <w:t>guarantor</w:t>
      </w:r>
      <w:r>
        <w:rPr>
          <w:rFonts w:ascii="Times New Roman" w:hAnsi="Times New Roman" w:cs="Times New Roman"/>
        </w:rPr>
        <w:t xml:space="preserve"> is the Greek </w:t>
      </w:r>
      <w:r>
        <w:rPr>
          <w:rFonts w:ascii="Times New Roman" w:hAnsi="Times New Roman" w:cs="Times New Roman"/>
          <w:i/>
          <w:iCs/>
        </w:rPr>
        <w:t>engyos</w:t>
      </w:r>
      <w:r>
        <w:rPr>
          <w:rFonts w:ascii="Times New Roman" w:hAnsi="Times New Roman" w:cs="Times New Roman"/>
        </w:rPr>
        <w:t xml:space="preserve"> and means, “the guarantee” or “</w:t>
      </w:r>
      <w:r w:rsidRPr="00CA647A">
        <w:rPr>
          <w:rFonts w:ascii="Times New Roman" w:hAnsi="Times New Roman" w:cs="Times New Roman"/>
        </w:rPr>
        <w:t>one who guarantees the reality of something</w:t>
      </w:r>
      <w:r>
        <w:rPr>
          <w:rFonts w:ascii="Times New Roman" w:hAnsi="Times New Roman" w:cs="Times New Roman"/>
        </w:rPr>
        <w:t>”</w:t>
      </w:r>
      <w:r>
        <w:rPr>
          <w:rStyle w:val="FootnoteReference"/>
          <w:rFonts w:ascii="Times New Roman" w:hAnsi="Times New Roman" w:cs="Times New Roman"/>
        </w:rPr>
        <w:footnoteReference w:id="15"/>
      </w:r>
    </w:p>
    <w:p w14:paraId="353F7583" w14:textId="77777777" w:rsidR="00CA647A" w:rsidRPr="00CA647A" w:rsidRDefault="00CA647A" w:rsidP="00CA647A">
      <w:pPr>
        <w:pStyle w:val="ListParagraph"/>
        <w:ind w:right="-720" w:hanging="720"/>
        <w:rPr>
          <w:rFonts w:ascii="Times New Roman" w:hAnsi="Times New Roman" w:cs="Times New Roman"/>
        </w:rPr>
      </w:pPr>
    </w:p>
    <w:p w14:paraId="67AB2F42" w14:textId="5BD09ED1" w:rsidR="005B39E0" w:rsidRDefault="008232FF" w:rsidP="005B39E0">
      <w:pPr>
        <w:pStyle w:val="ListParagraph"/>
        <w:ind w:right="-720" w:hanging="720"/>
        <w:rPr>
          <w:rFonts w:ascii="Times New Roman" w:hAnsi="Times New Roman" w:cs="Times New Roman"/>
        </w:rPr>
      </w:pPr>
      <w:r>
        <w:rPr>
          <w:rFonts w:ascii="Times New Roman" w:hAnsi="Times New Roman" w:cs="Times New Roman"/>
        </w:rPr>
        <w:t>M.</w:t>
      </w:r>
      <w:r>
        <w:rPr>
          <w:rFonts w:ascii="Times New Roman" w:hAnsi="Times New Roman" w:cs="Times New Roman"/>
        </w:rPr>
        <w:tab/>
      </w:r>
      <w:r w:rsidR="009D7B65">
        <w:rPr>
          <w:rFonts w:ascii="Times New Roman" w:hAnsi="Times New Roman" w:cs="Times New Roman"/>
        </w:rPr>
        <w:t xml:space="preserve">Jesus’ seating in power and authority brings into reality the power of the Age to Come. As we have seen before, that </w:t>
      </w:r>
      <w:r w:rsidR="009D7B65">
        <w:rPr>
          <w:rFonts w:ascii="Times New Roman" w:hAnsi="Times New Roman" w:cs="Times New Roman"/>
          <w:i/>
          <w:iCs/>
        </w:rPr>
        <w:t>Power</w:t>
      </w:r>
      <w:r w:rsidR="009D7B65">
        <w:rPr>
          <w:rFonts w:ascii="Times New Roman" w:hAnsi="Times New Roman" w:cs="Times New Roman"/>
        </w:rPr>
        <w:t xml:space="preserve"> is made known in and through His Holy Spirit. </w:t>
      </w:r>
    </w:p>
    <w:p w14:paraId="071251FB" w14:textId="77777777" w:rsidR="009D7B65" w:rsidRDefault="009D7B65" w:rsidP="005B39E0">
      <w:pPr>
        <w:pStyle w:val="ListParagraph"/>
        <w:ind w:right="-720" w:hanging="720"/>
        <w:rPr>
          <w:rFonts w:ascii="Times New Roman" w:hAnsi="Times New Roman" w:cs="Times New Roman"/>
        </w:rPr>
      </w:pPr>
    </w:p>
    <w:p w14:paraId="771CC6D2" w14:textId="4FE80AD7" w:rsidR="009D7B65" w:rsidRDefault="009D7B65" w:rsidP="005B39E0">
      <w:pPr>
        <w:pStyle w:val="ListParagraph"/>
        <w:ind w:right="-720" w:hanging="720"/>
        <w:rPr>
          <w:rFonts w:ascii="Times New Roman" w:hAnsi="Times New Roman" w:cs="Times New Roman"/>
        </w:rPr>
      </w:pPr>
      <w:r>
        <w:rPr>
          <w:rFonts w:ascii="Times New Roman" w:hAnsi="Times New Roman" w:cs="Times New Roman"/>
        </w:rPr>
        <w:tab/>
      </w:r>
      <w:r>
        <w:rPr>
          <w:rFonts w:ascii="Times New Roman" w:hAnsi="Times New Roman" w:cs="Times New Roman"/>
          <w:vertAlign w:val="superscript"/>
        </w:rPr>
        <w:t>8</w:t>
      </w:r>
      <w:r>
        <w:rPr>
          <w:rFonts w:ascii="Times New Roman" w:hAnsi="Times New Roman" w:cs="Times New Roman"/>
        </w:rPr>
        <w:t>but you will receive power when the Holy Spirit has come upon you; (Acts 1:8a)</w:t>
      </w:r>
    </w:p>
    <w:p w14:paraId="30993AB4" w14:textId="016DDF3D" w:rsidR="009D7B65" w:rsidRDefault="009D7B65" w:rsidP="005B39E0">
      <w:pPr>
        <w:pStyle w:val="ListParagraph"/>
        <w:ind w:right="-720" w:hanging="720"/>
        <w:rPr>
          <w:rFonts w:ascii="Times New Roman" w:hAnsi="Times New Roman" w:cs="Times New Roman"/>
        </w:rPr>
      </w:pPr>
      <w:r>
        <w:rPr>
          <w:rFonts w:ascii="Times New Roman" w:hAnsi="Times New Roman" w:cs="Times New Roman"/>
        </w:rPr>
        <w:tab/>
      </w:r>
    </w:p>
    <w:p w14:paraId="4F5DFFF2" w14:textId="01DF050E" w:rsidR="009D7B65" w:rsidRDefault="009D7B65" w:rsidP="005B39E0">
      <w:pPr>
        <w:pStyle w:val="ListParagraph"/>
        <w:ind w:right="-720" w:hanging="720"/>
        <w:rPr>
          <w:rFonts w:ascii="Times New Roman" w:hAnsi="Times New Roman" w:cs="Times New Roman"/>
        </w:rPr>
      </w:pPr>
      <w:r>
        <w:rPr>
          <w:rFonts w:ascii="Times New Roman" w:hAnsi="Times New Roman" w:cs="Times New Roman"/>
        </w:rPr>
        <w:tab/>
        <w:t xml:space="preserve">This points then to a dynamic truth concerning the Ascension and the continuation of Jesus’ earthly ministry. This can be seen as an elevation of His anointing as Prophet, Priest, and King. </w:t>
      </w:r>
    </w:p>
    <w:p w14:paraId="78D62EAB" w14:textId="77777777" w:rsidR="009D7B65" w:rsidRDefault="009D7B65" w:rsidP="009D7B65">
      <w:pPr>
        <w:pStyle w:val="ListParagraph"/>
        <w:ind w:left="0" w:right="-720" w:hanging="720"/>
        <w:rPr>
          <w:rFonts w:ascii="Times New Roman" w:hAnsi="Times New Roman" w:cs="Times New Roman"/>
        </w:rPr>
      </w:pPr>
    </w:p>
    <w:p w14:paraId="75598BDB" w14:textId="442B5B9B" w:rsidR="009D7B65" w:rsidRDefault="009D7B65" w:rsidP="009D7B65">
      <w:pPr>
        <w:pStyle w:val="ListParagraph"/>
        <w:numPr>
          <w:ilvl w:val="0"/>
          <w:numId w:val="1"/>
        </w:numPr>
        <w:ind w:right="-720"/>
        <w:rPr>
          <w:rFonts w:ascii="Times New Roman" w:hAnsi="Times New Roman" w:cs="Times New Roman"/>
          <w:b/>
          <w:bCs/>
        </w:rPr>
      </w:pPr>
      <w:r>
        <w:rPr>
          <w:rFonts w:ascii="Times New Roman" w:hAnsi="Times New Roman" w:cs="Times New Roman"/>
          <w:b/>
          <w:bCs/>
        </w:rPr>
        <w:t>THE ASCENDED PROPHET AND THE GIVING OF HIS SPIRIT</w:t>
      </w:r>
    </w:p>
    <w:p w14:paraId="4A409538" w14:textId="77777777" w:rsidR="009D7B65" w:rsidRDefault="009D7B65" w:rsidP="009D7B65">
      <w:pPr>
        <w:pStyle w:val="ListParagraph"/>
        <w:ind w:left="0" w:right="-720"/>
        <w:rPr>
          <w:rFonts w:ascii="Times New Roman" w:hAnsi="Times New Roman" w:cs="Times New Roman"/>
          <w:b/>
          <w:bCs/>
        </w:rPr>
      </w:pPr>
    </w:p>
    <w:p w14:paraId="3AF04478" w14:textId="181DB2D6" w:rsidR="00822E66" w:rsidRPr="009D7B65" w:rsidRDefault="009D7B65" w:rsidP="00822E66">
      <w:pPr>
        <w:pStyle w:val="ListParagraph"/>
        <w:ind w:righ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822E66">
        <w:rPr>
          <w:rFonts w:ascii="Times New Roman" w:hAnsi="Times New Roman" w:cs="Times New Roman"/>
          <w:i/>
          <w:iCs/>
          <w:vertAlign w:val="superscript"/>
        </w:rPr>
        <w:t>15</w:t>
      </w:r>
      <w:r w:rsidRPr="00822E66">
        <w:rPr>
          <w:rFonts w:ascii="Times New Roman" w:hAnsi="Times New Roman" w:cs="Times New Roman"/>
          <w:i/>
          <w:iCs/>
        </w:rPr>
        <w:t> “The L</w:t>
      </w:r>
      <w:r w:rsidRPr="00B16ACA">
        <w:rPr>
          <w:rFonts w:ascii="Times New Roman" w:hAnsi="Times New Roman" w:cs="Times New Roman"/>
          <w:i/>
          <w:iCs/>
          <w:sz w:val="20"/>
          <w:szCs w:val="20"/>
        </w:rPr>
        <w:t>ORD</w:t>
      </w:r>
      <w:r w:rsidR="00B16ACA">
        <w:rPr>
          <w:rFonts w:ascii="Times New Roman" w:hAnsi="Times New Roman" w:cs="Times New Roman"/>
          <w:i/>
          <w:iCs/>
          <w:sz w:val="20"/>
          <w:szCs w:val="20"/>
        </w:rPr>
        <w:t xml:space="preserve"> (</w:t>
      </w:r>
      <w:r w:rsidR="00B16ACA" w:rsidRPr="00822E66">
        <w:rPr>
          <w:rFonts w:ascii="Times New Roman" w:hAnsi="Times New Roman" w:cs="Times New Roman"/>
          <w:b/>
          <w:bCs/>
          <w:sz w:val="24"/>
          <w:szCs w:val="24"/>
        </w:rPr>
        <w:t>יהוה</w:t>
      </w:r>
      <w:r w:rsidR="00B16ACA">
        <w:rPr>
          <w:rFonts w:ascii="Times New Roman" w:hAnsi="Times New Roman" w:cs="Times New Roman"/>
          <w:i/>
          <w:iCs/>
          <w:sz w:val="20"/>
          <w:szCs w:val="20"/>
        </w:rPr>
        <w:t>)</w:t>
      </w:r>
      <w:r w:rsidRPr="00822E66">
        <w:rPr>
          <w:rFonts w:ascii="Times New Roman" w:hAnsi="Times New Roman" w:cs="Times New Roman"/>
          <w:i/>
          <w:iCs/>
        </w:rPr>
        <w:t xml:space="preserve"> your God will </w:t>
      </w:r>
      <w:r w:rsidRPr="00B16ACA">
        <w:rPr>
          <w:rFonts w:ascii="Times New Roman" w:hAnsi="Times New Roman" w:cs="Times New Roman"/>
          <w:b/>
          <w:bCs/>
          <w:i/>
          <w:iCs/>
          <w:u w:val="single"/>
        </w:rPr>
        <w:t>raise</w:t>
      </w:r>
      <w:r w:rsidR="00D566E8">
        <w:rPr>
          <w:rStyle w:val="FootnoteReference"/>
          <w:rFonts w:ascii="Times New Roman" w:hAnsi="Times New Roman" w:cs="Times New Roman"/>
          <w:b/>
          <w:bCs/>
          <w:i/>
          <w:iCs/>
          <w:u w:val="single"/>
        </w:rPr>
        <w:footnoteReference w:id="16"/>
      </w:r>
      <w:r w:rsidRPr="00B16ACA">
        <w:rPr>
          <w:rFonts w:ascii="Times New Roman" w:hAnsi="Times New Roman" w:cs="Times New Roman"/>
          <w:b/>
          <w:bCs/>
          <w:i/>
          <w:iCs/>
          <w:u w:val="single"/>
        </w:rPr>
        <w:t xml:space="preserve"> up for you a prophet</w:t>
      </w:r>
      <w:r w:rsidRPr="00822E66">
        <w:rPr>
          <w:rFonts w:ascii="Times New Roman" w:hAnsi="Times New Roman" w:cs="Times New Roman"/>
          <w:i/>
          <w:iCs/>
        </w:rPr>
        <w:t xml:space="preserve"> like me from among you, from your brothers—it is </w:t>
      </w:r>
      <w:r w:rsidRPr="00B16ACA">
        <w:rPr>
          <w:rFonts w:ascii="Times New Roman" w:hAnsi="Times New Roman" w:cs="Times New Roman"/>
          <w:b/>
          <w:bCs/>
          <w:i/>
          <w:iCs/>
          <w:u w:val="single"/>
        </w:rPr>
        <w:t>to him you shall listen</w:t>
      </w:r>
      <w:r w:rsidRPr="00822E66">
        <w:rPr>
          <w:rFonts w:ascii="Times New Roman" w:hAnsi="Times New Roman" w:cs="Times New Roman"/>
          <w:i/>
          <w:iCs/>
        </w:rPr>
        <w:t xml:space="preserve">— </w:t>
      </w:r>
      <w:r w:rsidRPr="00822E66">
        <w:rPr>
          <w:rFonts w:ascii="Times New Roman" w:hAnsi="Times New Roman" w:cs="Times New Roman"/>
          <w:i/>
          <w:iCs/>
          <w:vertAlign w:val="superscript"/>
        </w:rPr>
        <w:t>16</w:t>
      </w:r>
      <w:r w:rsidRPr="00822E66">
        <w:rPr>
          <w:rFonts w:ascii="Times New Roman" w:hAnsi="Times New Roman" w:cs="Times New Roman"/>
          <w:i/>
          <w:iCs/>
        </w:rPr>
        <w:t> just as you desired of the L</w:t>
      </w:r>
      <w:r w:rsidRPr="009D6E77">
        <w:rPr>
          <w:rFonts w:ascii="Times New Roman" w:hAnsi="Times New Roman" w:cs="Times New Roman"/>
          <w:i/>
          <w:iCs/>
          <w:sz w:val="20"/>
          <w:szCs w:val="20"/>
        </w:rPr>
        <w:t>ORD</w:t>
      </w:r>
      <w:r w:rsidRPr="00822E66">
        <w:rPr>
          <w:rFonts w:ascii="Times New Roman" w:hAnsi="Times New Roman" w:cs="Times New Roman"/>
          <w:i/>
          <w:iCs/>
        </w:rPr>
        <w:t xml:space="preserve"> your God at Horeb on the day of the assembly</w:t>
      </w:r>
      <w:r w:rsidR="00B16ACA">
        <w:rPr>
          <w:rFonts w:ascii="Times New Roman" w:hAnsi="Times New Roman" w:cs="Times New Roman"/>
          <w:i/>
          <w:iCs/>
        </w:rPr>
        <w:t xml:space="preserve"> (Gr. </w:t>
      </w:r>
      <w:proofErr w:type="spellStart"/>
      <w:proofErr w:type="gramStart"/>
      <w:r w:rsidR="00B16ACA">
        <w:rPr>
          <w:rFonts w:ascii="Times New Roman" w:hAnsi="Times New Roman" w:cs="Times New Roman"/>
          <w:i/>
          <w:iCs/>
        </w:rPr>
        <w:t>ekklesia</w:t>
      </w:r>
      <w:proofErr w:type="spellEnd"/>
      <w:r w:rsidR="00B16ACA">
        <w:rPr>
          <w:rFonts w:ascii="Times New Roman" w:hAnsi="Times New Roman" w:cs="Times New Roman"/>
          <w:i/>
          <w:iCs/>
        </w:rPr>
        <w:t>)</w:t>
      </w:r>
      <w:r w:rsidRPr="00822E66">
        <w:rPr>
          <w:rFonts w:ascii="Times New Roman" w:hAnsi="Times New Roman" w:cs="Times New Roman"/>
          <w:i/>
          <w:iCs/>
        </w:rPr>
        <w:t>…</w:t>
      </w:r>
      <w:proofErr w:type="gramEnd"/>
      <w:r w:rsidR="00822E66" w:rsidRPr="00822E66">
        <w:rPr>
          <w:rFonts w:ascii="Times New Roman" w:hAnsi="Times New Roman" w:cs="Times New Roman"/>
          <w:i/>
          <w:iCs/>
          <w:vertAlign w:val="superscript"/>
        </w:rPr>
        <w:t>18</w:t>
      </w:r>
      <w:r w:rsidR="00822E66" w:rsidRPr="00822E66">
        <w:rPr>
          <w:rFonts w:ascii="Times New Roman" w:hAnsi="Times New Roman" w:cs="Times New Roman"/>
          <w:i/>
          <w:iCs/>
        </w:rPr>
        <w:t xml:space="preserve"> I will </w:t>
      </w:r>
      <w:r w:rsidR="00822E66" w:rsidRPr="00B16ACA">
        <w:rPr>
          <w:rFonts w:ascii="Times New Roman" w:hAnsi="Times New Roman" w:cs="Times New Roman"/>
          <w:b/>
          <w:bCs/>
          <w:i/>
          <w:iCs/>
          <w:u w:val="single"/>
        </w:rPr>
        <w:t>raise up for them a prophet</w:t>
      </w:r>
      <w:r w:rsidR="00822E66" w:rsidRPr="00822E66">
        <w:rPr>
          <w:rFonts w:ascii="Times New Roman" w:hAnsi="Times New Roman" w:cs="Times New Roman"/>
          <w:i/>
          <w:iCs/>
        </w:rPr>
        <w:t xml:space="preserve"> like you from among their brothers. And </w:t>
      </w:r>
      <w:r w:rsidR="00822E66" w:rsidRPr="002D4FF7">
        <w:rPr>
          <w:rFonts w:ascii="Times New Roman" w:hAnsi="Times New Roman" w:cs="Times New Roman"/>
          <w:b/>
          <w:bCs/>
          <w:i/>
          <w:iCs/>
          <w:u w:val="single"/>
        </w:rPr>
        <w:t>I will put my words in his mouth</w:t>
      </w:r>
      <w:r w:rsidR="00822E66" w:rsidRPr="00822E66">
        <w:rPr>
          <w:rFonts w:ascii="Times New Roman" w:hAnsi="Times New Roman" w:cs="Times New Roman"/>
          <w:i/>
          <w:iCs/>
        </w:rPr>
        <w:t xml:space="preserve">, and </w:t>
      </w:r>
      <w:r w:rsidR="00822E66" w:rsidRPr="002D4FF7">
        <w:rPr>
          <w:rFonts w:ascii="Times New Roman" w:hAnsi="Times New Roman" w:cs="Times New Roman"/>
          <w:b/>
          <w:bCs/>
          <w:i/>
          <w:iCs/>
          <w:u w:val="single"/>
        </w:rPr>
        <w:t>he shall speak</w:t>
      </w:r>
      <w:r w:rsidR="00822E66" w:rsidRPr="00822E66">
        <w:rPr>
          <w:rFonts w:ascii="Times New Roman" w:hAnsi="Times New Roman" w:cs="Times New Roman"/>
          <w:i/>
          <w:iCs/>
        </w:rPr>
        <w:t xml:space="preserve"> to them </w:t>
      </w:r>
      <w:r w:rsidR="00822E66" w:rsidRPr="002D4FF7">
        <w:rPr>
          <w:rFonts w:ascii="Times New Roman" w:hAnsi="Times New Roman" w:cs="Times New Roman"/>
          <w:b/>
          <w:bCs/>
          <w:i/>
          <w:iCs/>
          <w:u w:val="single"/>
        </w:rPr>
        <w:t xml:space="preserve">all that I </w:t>
      </w:r>
      <w:proofErr w:type="spellStart"/>
      <w:r w:rsidR="00822E66" w:rsidRPr="002D4FF7">
        <w:rPr>
          <w:rFonts w:ascii="Times New Roman" w:hAnsi="Times New Roman" w:cs="Times New Roman"/>
          <w:b/>
          <w:bCs/>
          <w:i/>
          <w:iCs/>
          <w:u w:val="single"/>
        </w:rPr>
        <w:t>command</w:t>
      </w:r>
      <w:proofErr w:type="spellEnd"/>
      <w:r w:rsidR="00822E66" w:rsidRPr="002D4FF7">
        <w:rPr>
          <w:rFonts w:ascii="Times New Roman" w:hAnsi="Times New Roman" w:cs="Times New Roman"/>
          <w:b/>
          <w:bCs/>
          <w:i/>
          <w:iCs/>
          <w:u w:val="single"/>
        </w:rPr>
        <w:t xml:space="preserve"> him</w:t>
      </w:r>
      <w:r w:rsidR="00822E66" w:rsidRPr="00822E66">
        <w:rPr>
          <w:rFonts w:ascii="Times New Roman" w:hAnsi="Times New Roman" w:cs="Times New Roman"/>
          <w:i/>
          <w:iCs/>
        </w:rPr>
        <w:t xml:space="preserve">. </w:t>
      </w:r>
      <w:r w:rsidR="00822E66" w:rsidRPr="00822E66">
        <w:rPr>
          <w:rFonts w:ascii="Times New Roman" w:hAnsi="Times New Roman" w:cs="Times New Roman"/>
          <w:i/>
          <w:iCs/>
          <w:vertAlign w:val="superscript"/>
        </w:rPr>
        <w:t>19</w:t>
      </w:r>
      <w:r w:rsidR="00822E66" w:rsidRPr="00822E66">
        <w:rPr>
          <w:rFonts w:ascii="Times New Roman" w:hAnsi="Times New Roman" w:cs="Times New Roman"/>
          <w:i/>
          <w:iCs/>
        </w:rPr>
        <w:t> And whoever will not listen to my words that he shall speak in my name, I myself will require it of him.</w:t>
      </w:r>
      <w:r w:rsidR="00822E66" w:rsidRPr="00822E66">
        <w:rPr>
          <w:rFonts w:ascii="Times New Roman" w:hAnsi="Times New Roman" w:cs="Times New Roman"/>
          <w:i/>
          <w:iCs/>
        </w:rPr>
        <w:t xml:space="preserve"> (Deut. 18:15-19 ESV)</w:t>
      </w:r>
    </w:p>
    <w:p w14:paraId="41EB7AC2" w14:textId="4F9A9125" w:rsidR="009D7B65" w:rsidRDefault="009D7B65" w:rsidP="009D7B65">
      <w:pPr>
        <w:pStyle w:val="ListParagraph"/>
        <w:ind w:right="-720" w:hanging="720"/>
        <w:rPr>
          <w:rFonts w:ascii="Times New Roman" w:hAnsi="Times New Roman" w:cs="Times New Roman"/>
        </w:rPr>
      </w:pPr>
    </w:p>
    <w:p w14:paraId="50219653" w14:textId="1002BB31" w:rsidR="00822E66" w:rsidRDefault="00822E66" w:rsidP="00822E66">
      <w:pPr>
        <w:pStyle w:val="ListParagraph"/>
        <w:ind w:right="-720" w:hanging="720"/>
        <w:rPr>
          <w:rFonts w:ascii="Times New Roman" w:hAnsi="Times New Roman" w:cs="Times New Roman"/>
          <w:i/>
          <w:iCs/>
        </w:rPr>
      </w:pPr>
      <w:r>
        <w:rPr>
          <w:rFonts w:ascii="Times New Roman" w:hAnsi="Times New Roman" w:cs="Times New Roman"/>
        </w:rPr>
        <w:tab/>
      </w:r>
      <w:r w:rsidRPr="00822E66">
        <w:rPr>
          <w:rFonts w:ascii="Times New Roman" w:hAnsi="Times New Roman" w:cs="Times New Roman"/>
          <w:i/>
          <w:iCs/>
          <w:vertAlign w:val="superscript"/>
        </w:rPr>
        <w:t>18</w:t>
      </w:r>
      <w:r w:rsidRPr="00822E66">
        <w:rPr>
          <w:rFonts w:ascii="Times New Roman" w:hAnsi="Times New Roman" w:cs="Times New Roman"/>
          <w:i/>
          <w:iCs/>
        </w:rPr>
        <w:t xml:space="preserve"> </w:t>
      </w:r>
      <w:r w:rsidRPr="00822E66">
        <w:rPr>
          <w:rFonts w:ascii="Times New Roman" w:hAnsi="Times New Roman" w:cs="Times New Roman"/>
          <w:i/>
          <w:iCs/>
        </w:rPr>
        <w:t>For who among them</w:t>
      </w:r>
      <w:r>
        <w:rPr>
          <w:rFonts w:ascii="Times New Roman" w:hAnsi="Times New Roman" w:cs="Times New Roman"/>
          <w:i/>
          <w:iCs/>
        </w:rPr>
        <w:t xml:space="preserve"> [the prophets]</w:t>
      </w:r>
      <w:r w:rsidRPr="00822E66">
        <w:rPr>
          <w:rFonts w:ascii="Times New Roman" w:hAnsi="Times New Roman" w:cs="Times New Roman"/>
          <w:i/>
          <w:iCs/>
        </w:rPr>
        <w:t xml:space="preserve"> </w:t>
      </w:r>
      <w:r w:rsidRPr="00822E66">
        <w:rPr>
          <w:rFonts w:ascii="Times New Roman" w:hAnsi="Times New Roman" w:cs="Times New Roman"/>
          <w:b/>
          <w:bCs/>
          <w:i/>
          <w:iCs/>
          <w:u w:val="single"/>
        </w:rPr>
        <w:t>has stood in the council of the L</w:t>
      </w:r>
      <w:r w:rsidRPr="00822E66">
        <w:rPr>
          <w:rFonts w:ascii="Times New Roman" w:hAnsi="Times New Roman" w:cs="Times New Roman"/>
          <w:b/>
          <w:bCs/>
          <w:i/>
          <w:iCs/>
          <w:sz w:val="18"/>
          <w:szCs w:val="18"/>
          <w:u w:val="single"/>
        </w:rPr>
        <w:t>ORD</w:t>
      </w:r>
      <w:r>
        <w:rPr>
          <w:rFonts w:ascii="Times New Roman" w:hAnsi="Times New Roman" w:cs="Times New Roman"/>
          <w:b/>
          <w:bCs/>
          <w:i/>
          <w:iCs/>
          <w:sz w:val="20"/>
          <w:szCs w:val="20"/>
        </w:rPr>
        <w:t xml:space="preserve"> </w:t>
      </w:r>
      <w:r>
        <w:rPr>
          <w:rFonts w:ascii="Times New Roman" w:hAnsi="Times New Roman" w:cs="Times New Roman"/>
          <w:i/>
          <w:iCs/>
          <w:sz w:val="20"/>
          <w:szCs w:val="20"/>
        </w:rPr>
        <w:t>(</w:t>
      </w:r>
      <w:r w:rsidRPr="00822E66">
        <w:rPr>
          <w:rFonts w:ascii="Times New Roman" w:hAnsi="Times New Roman" w:cs="Times New Roman"/>
          <w:b/>
          <w:bCs/>
          <w:sz w:val="24"/>
          <w:szCs w:val="24"/>
        </w:rPr>
        <w:t>יהוה</w:t>
      </w:r>
      <w:r>
        <w:rPr>
          <w:rFonts w:ascii="Times New Roman" w:hAnsi="Times New Roman" w:cs="Times New Roman"/>
          <w:i/>
          <w:iCs/>
          <w:sz w:val="20"/>
          <w:szCs w:val="20"/>
        </w:rPr>
        <w:t>)</w:t>
      </w:r>
      <w:r w:rsidRPr="00822E66">
        <w:rPr>
          <w:rFonts w:ascii="Times New Roman" w:hAnsi="Times New Roman" w:cs="Times New Roman"/>
          <w:i/>
          <w:iCs/>
        </w:rPr>
        <w:t xml:space="preserve"> </w:t>
      </w:r>
      <w:r w:rsidRPr="00822E66">
        <w:rPr>
          <w:rFonts w:ascii="Times New Roman" w:hAnsi="Times New Roman" w:cs="Times New Roman"/>
          <w:b/>
          <w:bCs/>
          <w:i/>
          <w:iCs/>
          <w:u w:val="single"/>
        </w:rPr>
        <w:t>to see</w:t>
      </w:r>
      <w:r w:rsidRPr="00822E66">
        <w:rPr>
          <w:rFonts w:ascii="Times New Roman" w:hAnsi="Times New Roman" w:cs="Times New Roman"/>
          <w:i/>
          <w:iCs/>
          <w:u w:val="single"/>
        </w:rPr>
        <w:t xml:space="preserve"> and </w:t>
      </w:r>
      <w:r w:rsidRPr="00822E66">
        <w:rPr>
          <w:rFonts w:ascii="Times New Roman" w:hAnsi="Times New Roman" w:cs="Times New Roman"/>
          <w:b/>
          <w:bCs/>
          <w:i/>
          <w:iCs/>
          <w:u w:val="single"/>
        </w:rPr>
        <w:t>to hear</w:t>
      </w:r>
      <w:r w:rsidRPr="00822E66">
        <w:rPr>
          <w:rFonts w:ascii="Times New Roman" w:hAnsi="Times New Roman" w:cs="Times New Roman"/>
          <w:i/>
          <w:iCs/>
        </w:rPr>
        <w:t xml:space="preserve"> his </w:t>
      </w:r>
      <w:r w:rsidRPr="00822E66">
        <w:rPr>
          <w:rFonts w:ascii="Times New Roman" w:hAnsi="Times New Roman" w:cs="Times New Roman"/>
          <w:b/>
          <w:bCs/>
          <w:i/>
          <w:iCs/>
          <w:u w:val="single"/>
        </w:rPr>
        <w:t>word</w:t>
      </w:r>
      <w:r w:rsidRPr="00822E66">
        <w:rPr>
          <w:rFonts w:ascii="Times New Roman" w:hAnsi="Times New Roman" w:cs="Times New Roman"/>
          <w:i/>
          <w:iCs/>
        </w:rPr>
        <w:t xml:space="preserve">, or who has </w:t>
      </w:r>
      <w:r w:rsidRPr="00822E66">
        <w:rPr>
          <w:rFonts w:ascii="Times New Roman" w:hAnsi="Times New Roman" w:cs="Times New Roman"/>
          <w:b/>
          <w:bCs/>
          <w:i/>
          <w:iCs/>
          <w:u w:val="single"/>
        </w:rPr>
        <w:t>paid attention</w:t>
      </w:r>
      <w:r w:rsidRPr="00822E66">
        <w:rPr>
          <w:rFonts w:ascii="Times New Roman" w:hAnsi="Times New Roman" w:cs="Times New Roman"/>
          <w:i/>
          <w:iCs/>
        </w:rPr>
        <w:t xml:space="preserve"> to his </w:t>
      </w:r>
      <w:r w:rsidRPr="00822E66">
        <w:rPr>
          <w:rFonts w:ascii="Times New Roman" w:hAnsi="Times New Roman" w:cs="Times New Roman"/>
          <w:b/>
          <w:bCs/>
          <w:i/>
          <w:iCs/>
          <w:u w:val="single"/>
        </w:rPr>
        <w:t xml:space="preserve">word and </w:t>
      </w:r>
      <w:proofErr w:type="gramStart"/>
      <w:r w:rsidRPr="00822E66">
        <w:rPr>
          <w:rFonts w:ascii="Times New Roman" w:hAnsi="Times New Roman" w:cs="Times New Roman"/>
          <w:b/>
          <w:bCs/>
          <w:i/>
          <w:iCs/>
          <w:u w:val="single"/>
        </w:rPr>
        <w:t>listened</w:t>
      </w:r>
      <w:r w:rsidRPr="00822E66">
        <w:rPr>
          <w:rFonts w:ascii="Times New Roman" w:hAnsi="Times New Roman" w:cs="Times New Roman"/>
          <w:i/>
          <w:iCs/>
        </w:rPr>
        <w:t>?</w:t>
      </w:r>
      <w:r w:rsidRPr="00822E66">
        <w:rPr>
          <w:rFonts w:ascii="Times New Roman" w:hAnsi="Times New Roman" w:cs="Times New Roman"/>
          <w:i/>
          <w:iCs/>
        </w:rPr>
        <w:t>...</w:t>
      </w:r>
      <w:proofErr w:type="gramEnd"/>
      <w:r w:rsidRPr="00822E66">
        <w:rPr>
          <w:rFonts w:ascii="Times New Roman" w:hAnsi="Times New Roman" w:cs="Times New Roman"/>
          <w:i/>
          <w:iCs/>
          <w:vertAlign w:val="superscript"/>
        </w:rPr>
        <w:t>22</w:t>
      </w:r>
      <w:r w:rsidRPr="00822E66">
        <w:rPr>
          <w:rFonts w:ascii="Times New Roman" w:hAnsi="Times New Roman" w:cs="Times New Roman"/>
          <w:i/>
          <w:iCs/>
        </w:rPr>
        <w:t xml:space="preserve">But </w:t>
      </w:r>
      <w:r w:rsidRPr="00822E66">
        <w:rPr>
          <w:rFonts w:ascii="Times New Roman" w:hAnsi="Times New Roman" w:cs="Times New Roman"/>
          <w:b/>
          <w:bCs/>
          <w:i/>
          <w:iCs/>
          <w:u w:val="single"/>
        </w:rPr>
        <w:t>if they had stood in my council</w:t>
      </w:r>
      <w:r w:rsidRPr="00822E66">
        <w:rPr>
          <w:rFonts w:ascii="Times New Roman" w:hAnsi="Times New Roman" w:cs="Times New Roman"/>
          <w:i/>
          <w:iCs/>
        </w:rPr>
        <w:t xml:space="preserve">, then </w:t>
      </w:r>
      <w:r w:rsidRPr="00822E66">
        <w:rPr>
          <w:rFonts w:ascii="Times New Roman" w:hAnsi="Times New Roman" w:cs="Times New Roman"/>
          <w:b/>
          <w:bCs/>
          <w:i/>
          <w:iCs/>
          <w:u w:val="single"/>
        </w:rPr>
        <w:t>they would have</w:t>
      </w:r>
      <w:r w:rsidRPr="00822E66">
        <w:rPr>
          <w:rFonts w:ascii="Times New Roman" w:hAnsi="Times New Roman" w:cs="Times New Roman"/>
          <w:b/>
          <w:bCs/>
          <w:i/>
          <w:iCs/>
          <w:u w:val="single"/>
        </w:rPr>
        <w:t xml:space="preserve"> </w:t>
      </w:r>
      <w:r w:rsidRPr="00822E66">
        <w:rPr>
          <w:rFonts w:ascii="Times New Roman" w:hAnsi="Times New Roman" w:cs="Times New Roman"/>
          <w:b/>
          <w:bCs/>
          <w:i/>
          <w:iCs/>
          <w:u w:val="single"/>
        </w:rPr>
        <w:t>proclaimed my words</w:t>
      </w:r>
      <w:r w:rsidRPr="00822E66">
        <w:rPr>
          <w:rFonts w:ascii="Times New Roman" w:hAnsi="Times New Roman" w:cs="Times New Roman"/>
          <w:i/>
          <w:iCs/>
        </w:rPr>
        <w:t xml:space="preserve"> to my people, and </w:t>
      </w:r>
      <w:r w:rsidRPr="00822E66">
        <w:rPr>
          <w:rFonts w:ascii="Times New Roman" w:hAnsi="Times New Roman" w:cs="Times New Roman"/>
          <w:b/>
          <w:bCs/>
          <w:i/>
          <w:iCs/>
          <w:u w:val="single"/>
        </w:rPr>
        <w:t>they would have turned them from their evil</w:t>
      </w:r>
      <w:r w:rsidRPr="00822E66">
        <w:rPr>
          <w:rFonts w:ascii="Times New Roman" w:hAnsi="Times New Roman" w:cs="Times New Roman"/>
          <w:i/>
          <w:iCs/>
        </w:rPr>
        <w:t xml:space="preserve"> </w:t>
      </w:r>
      <w:r w:rsidRPr="00822E66">
        <w:rPr>
          <w:rFonts w:ascii="Times New Roman" w:hAnsi="Times New Roman" w:cs="Times New Roman"/>
          <w:b/>
          <w:bCs/>
          <w:i/>
          <w:iCs/>
          <w:u w:val="single"/>
        </w:rPr>
        <w:t>way</w:t>
      </w:r>
      <w:r w:rsidRPr="00822E66">
        <w:rPr>
          <w:rFonts w:ascii="Times New Roman" w:hAnsi="Times New Roman" w:cs="Times New Roman"/>
          <w:i/>
          <w:iCs/>
        </w:rPr>
        <w:t xml:space="preserve">, and from </w:t>
      </w:r>
      <w:r w:rsidRPr="00822E66">
        <w:rPr>
          <w:rFonts w:ascii="Times New Roman" w:hAnsi="Times New Roman" w:cs="Times New Roman"/>
          <w:b/>
          <w:bCs/>
          <w:i/>
          <w:iCs/>
          <w:u w:val="single"/>
        </w:rPr>
        <w:t>the evil of their deeds</w:t>
      </w:r>
      <w:r w:rsidRPr="00822E66">
        <w:rPr>
          <w:rFonts w:ascii="Times New Roman" w:hAnsi="Times New Roman" w:cs="Times New Roman"/>
          <w:i/>
          <w:iCs/>
        </w:rPr>
        <w:t>.</w:t>
      </w:r>
      <w:r w:rsidRPr="00822E66">
        <w:rPr>
          <w:rFonts w:ascii="Times New Roman" w:hAnsi="Times New Roman" w:cs="Times New Roman"/>
          <w:i/>
          <w:iCs/>
        </w:rPr>
        <w:t xml:space="preserve"> (Jer. 23:18-22 ESV)</w:t>
      </w:r>
    </w:p>
    <w:p w14:paraId="43872A4B" w14:textId="77777777" w:rsidR="002D4FF7" w:rsidRDefault="002D4FF7" w:rsidP="00822E66">
      <w:pPr>
        <w:pStyle w:val="ListParagraph"/>
        <w:ind w:right="-720" w:hanging="720"/>
        <w:rPr>
          <w:rFonts w:ascii="Times New Roman" w:hAnsi="Times New Roman" w:cs="Times New Roman"/>
          <w:i/>
          <w:iCs/>
        </w:rPr>
      </w:pPr>
    </w:p>
    <w:p w14:paraId="2C36E8D6" w14:textId="7CC62D57" w:rsidR="002D4FF7" w:rsidRPr="00822E66" w:rsidRDefault="002D4FF7" w:rsidP="002D4FF7">
      <w:pPr>
        <w:pStyle w:val="ListParagraph"/>
        <w:ind w:right="-720" w:hanging="720"/>
        <w:rPr>
          <w:rFonts w:ascii="Times New Roman" w:hAnsi="Times New Roman" w:cs="Times New Roman"/>
          <w:i/>
          <w:iCs/>
        </w:rPr>
      </w:pPr>
      <w:r>
        <w:rPr>
          <w:rFonts w:ascii="Times New Roman" w:hAnsi="Times New Roman" w:cs="Times New Roman"/>
          <w:i/>
          <w:iCs/>
        </w:rPr>
        <w:tab/>
      </w:r>
      <w:r w:rsidRPr="002D4FF7">
        <w:rPr>
          <w:rFonts w:ascii="Times New Roman" w:hAnsi="Times New Roman" w:cs="Times New Roman"/>
          <w:i/>
          <w:iCs/>
          <w:vertAlign w:val="superscript"/>
        </w:rPr>
        <w:t>6</w:t>
      </w:r>
      <w:r w:rsidRPr="002D4FF7">
        <w:rPr>
          <w:rFonts w:ascii="Times New Roman" w:hAnsi="Times New Roman" w:cs="Times New Roman"/>
          <w:i/>
          <w:iCs/>
        </w:rPr>
        <w:t xml:space="preserve"> *Because </w:t>
      </w:r>
      <w:r w:rsidRPr="002D4FF7">
        <w:rPr>
          <w:rFonts w:ascii="Times New Roman" w:hAnsi="Times New Roman" w:cs="Times New Roman"/>
          <w:b/>
          <w:bCs/>
          <w:i/>
          <w:iCs/>
          <w:u w:val="single"/>
        </w:rPr>
        <w:t>a child was born to us</w:t>
      </w:r>
      <w:r w:rsidRPr="002D4FF7">
        <w:rPr>
          <w:rFonts w:ascii="Times New Roman" w:hAnsi="Times New Roman" w:cs="Times New Roman"/>
          <w:i/>
          <w:iCs/>
        </w:rPr>
        <w:t xml:space="preserve">; </w:t>
      </w:r>
      <w:r w:rsidRPr="002D4FF7">
        <w:rPr>
          <w:rFonts w:ascii="Times New Roman" w:hAnsi="Times New Roman" w:cs="Times New Roman"/>
          <w:b/>
          <w:bCs/>
          <w:i/>
          <w:iCs/>
          <w:u w:val="single"/>
        </w:rPr>
        <w:t>a son was given</w:t>
      </w:r>
      <w:r w:rsidRPr="002D4FF7">
        <w:rPr>
          <w:rFonts w:ascii="Times New Roman" w:hAnsi="Times New Roman" w:cs="Times New Roman"/>
          <w:i/>
          <w:iCs/>
        </w:rPr>
        <w:t xml:space="preserve"> to us whose </w:t>
      </w:r>
      <w:r w:rsidRPr="002D4FF7">
        <w:rPr>
          <w:rFonts w:ascii="Times New Roman" w:hAnsi="Times New Roman" w:cs="Times New Roman"/>
          <w:b/>
          <w:bCs/>
          <w:i/>
          <w:iCs/>
          <w:u w:val="single"/>
        </w:rPr>
        <w:t>leadership came upon his shoulder</w:t>
      </w:r>
      <w:r w:rsidRPr="002D4FF7">
        <w:rPr>
          <w:rFonts w:ascii="Times New Roman" w:hAnsi="Times New Roman" w:cs="Times New Roman"/>
          <w:i/>
          <w:iCs/>
        </w:rPr>
        <w:t xml:space="preserve">; and </w:t>
      </w:r>
      <w:r w:rsidRPr="002D4FF7">
        <w:rPr>
          <w:rFonts w:ascii="Times New Roman" w:hAnsi="Times New Roman" w:cs="Times New Roman"/>
          <w:b/>
          <w:bCs/>
          <w:i/>
          <w:iCs/>
          <w:u w:val="single"/>
        </w:rPr>
        <w:t>his name</w:t>
      </w:r>
      <w:r w:rsidRPr="002D4FF7">
        <w:rPr>
          <w:rFonts w:ascii="Times New Roman" w:hAnsi="Times New Roman" w:cs="Times New Roman"/>
          <w:i/>
          <w:iCs/>
        </w:rPr>
        <w:t xml:space="preserve"> is called “</w:t>
      </w:r>
      <w:r w:rsidRPr="002D4FF7">
        <w:rPr>
          <w:rFonts w:ascii="Times New Roman" w:hAnsi="Times New Roman" w:cs="Times New Roman"/>
          <w:b/>
          <w:bCs/>
          <w:i/>
          <w:iCs/>
          <w:u w:val="single"/>
        </w:rPr>
        <w:t>Messenger</w:t>
      </w:r>
      <w:r w:rsidRPr="002D4FF7">
        <w:rPr>
          <w:rFonts w:ascii="Times New Roman" w:hAnsi="Times New Roman" w:cs="Times New Roman"/>
          <w:b/>
          <w:bCs/>
          <w:i/>
          <w:iCs/>
          <w:u w:val="single"/>
        </w:rPr>
        <w:t xml:space="preserve"> (angelos)</w:t>
      </w:r>
      <w:r w:rsidRPr="002D4FF7">
        <w:rPr>
          <w:rFonts w:ascii="Times New Roman" w:hAnsi="Times New Roman" w:cs="Times New Roman"/>
          <w:b/>
          <w:bCs/>
          <w:i/>
          <w:iCs/>
          <w:u w:val="single"/>
        </w:rPr>
        <w:t xml:space="preserve"> of the Great Council</w:t>
      </w:r>
      <w:r w:rsidRPr="002D4FF7">
        <w:rPr>
          <w:rFonts w:ascii="Times New Roman" w:hAnsi="Times New Roman" w:cs="Times New Roman"/>
          <w:i/>
          <w:iCs/>
        </w:rPr>
        <w:t xml:space="preserve">,” for </w:t>
      </w:r>
      <w:r w:rsidRPr="002D4FF7">
        <w:rPr>
          <w:rFonts w:ascii="Times New Roman" w:hAnsi="Times New Roman" w:cs="Times New Roman"/>
          <w:b/>
          <w:bCs/>
          <w:i/>
          <w:iCs/>
          <w:u w:val="single"/>
        </w:rPr>
        <w:t>I will bring peace</w:t>
      </w:r>
      <w:r w:rsidRPr="002D4FF7">
        <w:rPr>
          <w:rFonts w:ascii="Times New Roman" w:hAnsi="Times New Roman" w:cs="Times New Roman"/>
          <w:i/>
          <w:iCs/>
        </w:rPr>
        <w:t xml:space="preserve"> upon the rulers </w:t>
      </w:r>
      <w:r w:rsidRPr="002D4FF7">
        <w:rPr>
          <w:rFonts w:ascii="Times New Roman" w:hAnsi="Times New Roman" w:cs="Times New Roman"/>
          <w:b/>
          <w:bCs/>
          <w:i/>
          <w:iCs/>
          <w:u w:val="single"/>
        </w:rPr>
        <w:t>and health to him</w:t>
      </w:r>
      <w:r w:rsidRPr="002D4FF7">
        <w:rPr>
          <w:rFonts w:ascii="Times New Roman" w:hAnsi="Times New Roman" w:cs="Times New Roman"/>
          <w:i/>
          <w:iCs/>
        </w:rPr>
        <w:t xml:space="preserve">. </w:t>
      </w:r>
      <w:r w:rsidRPr="002D4FF7">
        <w:rPr>
          <w:rFonts w:ascii="Times New Roman" w:hAnsi="Times New Roman" w:cs="Times New Roman"/>
          <w:i/>
          <w:iCs/>
          <w:vertAlign w:val="superscript"/>
        </w:rPr>
        <w:t>7</w:t>
      </w:r>
      <w:r w:rsidRPr="002D4FF7">
        <w:rPr>
          <w:rFonts w:ascii="Times New Roman" w:hAnsi="Times New Roman" w:cs="Times New Roman"/>
          <w:i/>
          <w:iCs/>
        </w:rPr>
        <w:t> *</w:t>
      </w:r>
      <w:r w:rsidRPr="002D4FF7">
        <w:rPr>
          <w:rFonts w:ascii="Times New Roman" w:hAnsi="Times New Roman" w:cs="Times New Roman"/>
          <w:b/>
          <w:bCs/>
          <w:i/>
          <w:iCs/>
          <w:u w:val="single"/>
        </w:rPr>
        <w:t>His leadership is great</w:t>
      </w:r>
      <w:r w:rsidRPr="002D4FF7">
        <w:rPr>
          <w:rFonts w:ascii="Times New Roman" w:hAnsi="Times New Roman" w:cs="Times New Roman"/>
          <w:i/>
          <w:iCs/>
        </w:rPr>
        <w:t xml:space="preserve">, and there is </w:t>
      </w:r>
      <w:r w:rsidRPr="002D4FF7">
        <w:rPr>
          <w:rFonts w:ascii="Times New Roman" w:hAnsi="Times New Roman" w:cs="Times New Roman"/>
          <w:b/>
          <w:bCs/>
          <w:i/>
          <w:iCs/>
          <w:u w:val="single"/>
        </w:rPr>
        <w:t>no limit to his peace</w:t>
      </w:r>
      <w:r w:rsidRPr="002D4FF7">
        <w:rPr>
          <w:rFonts w:ascii="Times New Roman" w:hAnsi="Times New Roman" w:cs="Times New Roman"/>
          <w:i/>
          <w:iCs/>
        </w:rPr>
        <w:t xml:space="preserve"> on </w:t>
      </w:r>
      <w:r w:rsidRPr="002D4FF7">
        <w:rPr>
          <w:rFonts w:ascii="Times New Roman" w:hAnsi="Times New Roman" w:cs="Times New Roman"/>
          <w:b/>
          <w:bCs/>
          <w:i/>
          <w:iCs/>
          <w:u w:val="single"/>
        </w:rPr>
        <w:t>the throne of David and his kingdom</w:t>
      </w:r>
      <w:r w:rsidRPr="002D4FF7">
        <w:rPr>
          <w:rFonts w:ascii="Times New Roman" w:hAnsi="Times New Roman" w:cs="Times New Roman"/>
          <w:i/>
          <w:iCs/>
        </w:rPr>
        <w:t xml:space="preserve">, to establish and take hold of it </w:t>
      </w:r>
      <w:r w:rsidRPr="002D4FF7">
        <w:rPr>
          <w:rFonts w:ascii="Times New Roman" w:hAnsi="Times New Roman" w:cs="Times New Roman"/>
          <w:b/>
          <w:bCs/>
          <w:i/>
          <w:iCs/>
          <w:u w:val="single"/>
        </w:rPr>
        <w:t>by justice and by righteousness</w:t>
      </w:r>
      <w:r w:rsidRPr="002D4FF7">
        <w:rPr>
          <w:rFonts w:ascii="Times New Roman" w:hAnsi="Times New Roman" w:cs="Times New Roman"/>
          <w:i/>
          <w:iCs/>
        </w:rPr>
        <w:t xml:space="preserve">, now and forever. The eagerness of the Lord Sabaoth will do these </w:t>
      </w:r>
      <w:proofErr w:type="gramStart"/>
      <w:r w:rsidRPr="002D4FF7">
        <w:rPr>
          <w:rFonts w:ascii="Times New Roman" w:hAnsi="Times New Roman" w:cs="Times New Roman"/>
          <w:i/>
          <w:iCs/>
        </w:rPr>
        <w:t>things.</w:t>
      </w:r>
      <w:r>
        <w:rPr>
          <w:rFonts w:ascii="Times New Roman" w:hAnsi="Times New Roman" w:cs="Times New Roman"/>
          <w:i/>
          <w:iCs/>
        </w:rPr>
        <w:t>(</w:t>
      </w:r>
      <w:proofErr w:type="gramEnd"/>
      <w:r>
        <w:rPr>
          <w:rFonts w:ascii="Times New Roman" w:hAnsi="Times New Roman" w:cs="Times New Roman"/>
          <w:i/>
          <w:iCs/>
        </w:rPr>
        <w:t xml:space="preserve">Isa. 9:6-7 </w:t>
      </w:r>
      <w:r w:rsidRPr="002D4FF7">
        <w:rPr>
          <w:rFonts w:ascii="Times New Roman" w:hAnsi="Times New Roman" w:cs="Times New Roman"/>
          <w:i/>
          <w:iCs/>
          <w:sz w:val="20"/>
          <w:szCs w:val="20"/>
        </w:rPr>
        <w:t>LXX</w:t>
      </w:r>
      <w:r>
        <w:rPr>
          <w:rFonts w:ascii="Times New Roman" w:hAnsi="Times New Roman" w:cs="Times New Roman"/>
          <w:i/>
          <w:iCs/>
        </w:rPr>
        <w:t>)</w:t>
      </w:r>
      <w:r w:rsidRPr="002D4FF7">
        <w:rPr>
          <w:rFonts w:ascii="Times New Roman" w:hAnsi="Times New Roman" w:cs="Times New Roman"/>
          <w:i/>
          <w:iCs/>
        </w:rPr>
        <w:t xml:space="preserve"> </w:t>
      </w:r>
    </w:p>
    <w:p w14:paraId="616CA3E5" w14:textId="5E33FF3E" w:rsidR="00822E66" w:rsidRPr="00D566E8" w:rsidRDefault="00822E66" w:rsidP="00822E66">
      <w:pPr>
        <w:pStyle w:val="ListParagraph"/>
        <w:ind w:right="-720" w:hanging="720"/>
        <w:rPr>
          <w:rFonts w:ascii="Times New Roman" w:hAnsi="Times New Roman" w:cs="Times New Roman"/>
          <w:i/>
          <w:iCs/>
        </w:rPr>
      </w:pPr>
    </w:p>
    <w:p w14:paraId="794EB2F6" w14:textId="50D1B3AD" w:rsidR="00D566E8" w:rsidRDefault="00D566E8" w:rsidP="00822E66">
      <w:pPr>
        <w:pStyle w:val="ListParagraph"/>
        <w:ind w:right="-720" w:hanging="720"/>
        <w:rPr>
          <w:rFonts w:ascii="Times New Roman" w:hAnsi="Times New Roman" w:cs="Times New Roman"/>
          <w:i/>
          <w:iCs/>
        </w:rPr>
      </w:pPr>
      <w:r w:rsidRPr="00D566E8">
        <w:rPr>
          <w:rFonts w:ascii="Times New Roman" w:hAnsi="Times New Roman" w:cs="Times New Roman"/>
          <w:i/>
          <w:iCs/>
        </w:rPr>
        <w:lastRenderedPageBreak/>
        <w:tab/>
      </w:r>
      <w:r w:rsidRPr="00D566E8">
        <w:rPr>
          <w:rFonts w:ascii="Times New Roman" w:hAnsi="Times New Roman" w:cs="Times New Roman"/>
          <w:i/>
          <w:iCs/>
          <w:vertAlign w:val="superscript"/>
        </w:rPr>
        <w:t>57</w:t>
      </w:r>
      <w:r w:rsidRPr="00D566E8">
        <w:rPr>
          <w:rFonts w:ascii="Times New Roman" w:hAnsi="Times New Roman" w:cs="Times New Roman"/>
          <w:i/>
          <w:iCs/>
        </w:rPr>
        <w:t xml:space="preserve">And they took offense at him [Jesus]. But </w:t>
      </w:r>
      <w:r w:rsidRPr="00D566E8">
        <w:rPr>
          <w:rFonts w:ascii="Times New Roman" w:hAnsi="Times New Roman" w:cs="Times New Roman"/>
          <w:b/>
          <w:bCs/>
          <w:i/>
          <w:iCs/>
          <w:u w:val="single"/>
        </w:rPr>
        <w:t>Jesus said</w:t>
      </w:r>
      <w:r w:rsidRPr="00D566E8">
        <w:rPr>
          <w:rFonts w:ascii="Times New Roman" w:hAnsi="Times New Roman" w:cs="Times New Roman"/>
          <w:i/>
          <w:iCs/>
        </w:rPr>
        <w:t xml:space="preserve"> to them, “</w:t>
      </w:r>
      <w:r w:rsidRPr="00D566E8">
        <w:rPr>
          <w:rFonts w:ascii="Times New Roman" w:hAnsi="Times New Roman" w:cs="Times New Roman"/>
          <w:b/>
          <w:bCs/>
          <w:i/>
          <w:iCs/>
          <w:u w:val="single"/>
        </w:rPr>
        <w:t>A prophet</w:t>
      </w:r>
      <w:r w:rsidRPr="00D566E8">
        <w:rPr>
          <w:rFonts w:ascii="Times New Roman" w:hAnsi="Times New Roman" w:cs="Times New Roman"/>
          <w:i/>
          <w:iCs/>
        </w:rPr>
        <w:t xml:space="preserve"> is not without honor except in his hometown and in how own household.” </w:t>
      </w:r>
      <w:r w:rsidRPr="00D566E8">
        <w:rPr>
          <w:rFonts w:ascii="Times New Roman" w:hAnsi="Times New Roman" w:cs="Times New Roman"/>
          <w:i/>
          <w:iCs/>
          <w:vertAlign w:val="superscript"/>
        </w:rPr>
        <w:t>58</w:t>
      </w:r>
      <w:r w:rsidRPr="00D566E8">
        <w:rPr>
          <w:rFonts w:ascii="Times New Roman" w:hAnsi="Times New Roman" w:cs="Times New Roman"/>
          <w:i/>
          <w:iCs/>
        </w:rPr>
        <w:t xml:space="preserve"> And </w:t>
      </w:r>
      <w:r w:rsidRPr="00D566E8">
        <w:rPr>
          <w:rFonts w:ascii="Times New Roman" w:hAnsi="Times New Roman" w:cs="Times New Roman"/>
          <w:b/>
          <w:bCs/>
          <w:i/>
          <w:iCs/>
          <w:u w:val="single"/>
        </w:rPr>
        <w:t>he did not do many mighty works</w:t>
      </w:r>
      <w:r w:rsidRPr="00D566E8">
        <w:rPr>
          <w:rFonts w:ascii="Times New Roman" w:hAnsi="Times New Roman" w:cs="Times New Roman"/>
          <w:i/>
          <w:iCs/>
        </w:rPr>
        <w:t xml:space="preserve"> there, because of their unbelief. (Matt. 13:57-58</w:t>
      </w:r>
      <w:r w:rsidR="00284E56">
        <w:rPr>
          <w:rFonts w:ascii="Times New Roman" w:hAnsi="Times New Roman" w:cs="Times New Roman"/>
          <w:i/>
          <w:iCs/>
        </w:rPr>
        <w:t>; see also Luke 7:16 the widow of Nain’s son raised from the dead, “A great prophet has arisen among us”; Matt. 21:46 the people held Jesus to be a prophet)</w:t>
      </w:r>
    </w:p>
    <w:p w14:paraId="441744C9" w14:textId="77777777" w:rsidR="00C359E7" w:rsidRDefault="00C359E7" w:rsidP="00822E66">
      <w:pPr>
        <w:pStyle w:val="ListParagraph"/>
        <w:ind w:right="-720" w:hanging="720"/>
        <w:rPr>
          <w:rFonts w:ascii="Times New Roman" w:hAnsi="Times New Roman" w:cs="Times New Roman"/>
          <w:i/>
          <w:iCs/>
        </w:rPr>
      </w:pPr>
    </w:p>
    <w:p w14:paraId="38F89245" w14:textId="4B35C533" w:rsidR="00C359E7" w:rsidRDefault="00C359E7" w:rsidP="00C359E7">
      <w:pPr>
        <w:pStyle w:val="ListParagraph"/>
        <w:ind w:right="-720" w:hanging="720"/>
        <w:rPr>
          <w:rFonts w:ascii="Times New Roman" w:hAnsi="Times New Roman" w:cs="Times New Roman"/>
          <w:i/>
          <w:iCs/>
        </w:rPr>
      </w:pPr>
      <w:r>
        <w:rPr>
          <w:rFonts w:ascii="Times New Roman" w:hAnsi="Times New Roman" w:cs="Times New Roman"/>
          <w:i/>
          <w:iCs/>
        </w:rPr>
        <w:tab/>
      </w:r>
      <w:r>
        <w:rPr>
          <w:rFonts w:ascii="Times New Roman" w:hAnsi="Times New Roman" w:cs="Times New Roman"/>
          <w:i/>
          <w:iCs/>
          <w:vertAlign w:val="superscript"/>
        </w:rPr>
        <w:t>10</w:t>
      </w:r>
      <w:r>
        <w:rPr>
          <w:rFonts w:ascii="Times New Roman" w:hAnsi="Times New Roman" w:cs="Times New Roman"/>
          <w:i/>
          <w:iCs/>
        </w:rPr>
        <w:t>…</w:t>
      </w:r>
      <w:r w:rsidRPr="00C359E7">
        <w:t xml:space="preserve"> </w:t>
      </w:r>
      <w:r w:rsidRPr="00C359E7">
        <w:rPr>
          <w:rFonts w:ascii="Times New Roman" w:hAnsi="Times New Roman" w:cs="Times New Roman"/>
          <w:i/>
          <w:iCs/>
        </w:rPr>
        <w:t xml:space="preserve">worship God. For </w:t>
      </w:r>
      <w:r w:rsidRPr="00C359E7">
        <w:rPr>
          <w:rFonts w:ascii="Times New Roman" w:hAnsi="Times New Roman" w:cs="Times New Roman"/>
          <w:b/>
          <w:bCs/>
          <w:i/>
          <w:iCs/>
          <w:u w:val="single"/>
        </w:rPr>
        <w:t>the testimony of Jesus is the spirit of prophecy</w:t>
      </w:r>
      <w:r w:rsidRPr="00C359E7">
        <w:rPr>
          <w:rFonts w:ascii="Times New Roman" w:hAnsi="Times New Roman" w:cs="Times New Roman"/>
          <w:i/>
          <w:iCs/>
        </w:rPr>
        <w:t xml:space="preserve">.” </w:t>
      </w:r>
      <w:r>
        <w:rPr>
          <w:rFonts w:ascii="Times New Roman" w:hAnsi="Times New Roman" w:cs="Times New Roman"/>
          <w:i/>
          <w:iCs/>
        </w:rPr>
        <w:t xml:space="preserve">(Rev. 19:10b </w:t>
      </w:r>
      <w:r w:rsidRPr="00C359E7">
        <w:rPr>
          <w:rFonts w:ascii="Times New Roman" w:hAnsi="Times New Roman" w:cs="Times New Roman"/>
          <w:i/>
          <w:iCs/>
          <w:sz w:val="20"/>
          <w:szCs w:val="20"/>
        </w:rPr>
        <w:t>NASB</w:t>
      </w:r>
      <w:r>
        <w:rPr>
          <w:rFonts w:ascii="Times New Roman" w:hAnsi="Times New Roman" w:cs="Times New Roman"/>
          <w:i/>
          <w:iCs/>
        </w:rPr>
        <w:t>)</w:t>
      </w:r>
    </w:p>
    <w:p w14:paraId="622B0A78" w14:textId="77777777" w:rsidR="00C359E7" w:rsidRPr="00C359E7" w:rsidRDefault="00C359E7" w:rsidP="00C359E7">
      <w:pPr>
        <w:pStyle w:val="ListParagraph"/>
        <w:ind w:right="-720" w:hanging="720"/>
        <w:rPr>
          <w:rFonts w:ascii="Times New Roman" w:hAnsi="Times New Roman" w:cs="Times New Roman"/>
          <w:i/>
          <w:iCs/>
        </w:rPr>
      </w:pPr>
      <w:r>
        <w:rPr>
          <w:rFonts w:ascii="Times New Roman" w:hAnsi="Times New Roman" w:cs="Times New Roman"/>
          <w:i/>
          <w:iCs/>
        </w:rPr>
        <w:tab/>
      </w:r>
    </w:p>
    <w:p w14:paraId="0255AEC0" w14:textId="58769F4D" w:rsidR="00C359E7" w:rsidRPr="00C359E7" w:rsidRDefault="00C359E7" w:rsidP="00C359E7">
      <w:pPr>
        <w:pStyle w:val="ListParagraph"/>
        <w:ind w:right="-720" w:hanging="720"/>
        <w:rPr>
          <w:rFonts w:ascii="Times New Roman" w:hAnsi="Times New Roman" w:cs="Times New Roman"/>
          <w:i/>
          <w:iCs/>
        </w:rPr>
      </w:pPr>
      <w:r w:rsidRPr="00C359E7">
        <w:rPr>
          <w:rFonts w:ascii="Times New Roman" w:hAnsi="Times New Roman" w:cs="Times New Roman"/>
          <w:i/>
          <w:iCs/>
        </w:rPr>
        <w:t xml:space="preserve">          </w:t>
      </w:r>
      <w:r w:rsidRPr="00C359E7">
        <w:rPr>
          <w:rFonts w:ascii="Times New Roman" w:hAnsi="Times New Roman" w:cs="Times New Roman"/>
          <w:i/>
          <w:iCs/>
          <w:vertAlign w:val="superscript"/>
        </w:rPr>
        <w:t>16</w:t>
      </w:r>
      <w:r w:rsidRPr="00C359E7">
        <w:rPr>
          <w:rFonts w:ascii="Times New Roman" w:hAnsi="Times New Roman" w:cs="Times New Roman"/>
          <w:i/>
          <w:iCs/>
        </w:rPr>
        <w:t xml:space="preserve"> “</w:t>
      </w:r>
      <w:r w:rsidRPr="00C359E7">
        <w:rPr>
          <w:rFonts w:ascii="Times New Roman" w:hAnsi="Times New Roman" w:cs="Times New Roman"/>
          <w:b/>
          <w:bCs/>
          <w:i/>
          <w:iCs/>
          <w:u w:val="single"/>
        </w:rPr>
        <w:t>I will ask the Father</w:t>
      </w:r>
      <w:r w:rsidRPr="00C359E7">
        <w:rPr>
          <w:rFonts w:ascii="Times New Roman" w:hAnsi="Times New Roman" w:cs="Times New Roman"/>
          <w:i/>
          <w:iCs/>
        </w:rPr>
        <w:t xml:space="preserve">, and </w:t>
      </w:r>
      <w:r w:rsidRPr="00C359E7">
        <w:rPr>
          <w:rFonts w:ascii="Times New Roman" w:hAnsi="Times New Roman" w:cs="Times New Roman"/>
          <w:b/>
          <w:bCs/>
          <w:i/>
          <w:iCs/>
          <w:u w:val="single"/>
        </w:rPr>
        <w:t>He will give you another Helper</w:t>
      </w:r>
      <w:r w:rsidRPr="00C359E7">
        <w:rPr>
          <w:rFonts w:ascii="Times New Roman" w:hAnsi="Times New Roman" w:cs="Times New Roman"/>
          <w:i/>
          <w:iCs/>
        </w:rPr>
        <w:t xml:space="preserve">, that He may be with you forever; </w:t>
      </w:r>
      <w:r w:rsidRPr="00C359E7">
        <w:rPr>
          <w:rFonts w:ascii="Times New Roman" w:hAnsi="Times New Roman" w:cs="Times New Roman"/>
          <w:i/>
          <w:iCs/>
          <w:vertAlign w:val="superscript"/>
        </w:rPr>
        <w:t>17</w:t>
      </w:r>
      <w:r w:rsidRPr="00C359E7">
        <w:rPr>
          <w:rFonts w:ascii="Times New Roman" w:hAnsi="Times New Roman" w:cs="Times New Roman"/>
          <w:i/>
          <w:iCs/>
        </w:rPr>
        <w:t xml:space="preserve"> that is </w:t>
      </w:r>
      <w:r w:rsidRPr="00C359E7">
        <w:rPr>
          <w:rFonts w:ascii="Times New Roman" w:hAnsi="Times New Roman" w:cs="Times New Roman"/>
          <w:b/>
          <w:bCs/>
          <w:i/>
          <w:iCs/>
          <w:u w:val="single"/>
        </w:rPr>
        <w:t>the Spirit of truth</w:t>
      </w:r>
      <w:r w:rsidRPr="00C359E7">
        <w:rPr>
          <w:rFonts w:ascii="Times New Roman" w:hAnsi="Times New Roman" w:cs="Times New Roman"/>
          <w:i/>
          <w:iCs/>
        </w:rPr>
        <w:t xml:space="preserve">, whom the world cannot receive, because it does not see Him or know Him, </w:t>
      </w:r>
      <w:r w:rsidRPr="00C359E7">
        <w:rPr>
          <w:rFonts w:ascii="Times New Roman" w:hAnsi="Times New Roman" w:cs="Times New Roman"/>
          <w:b/>
          <w:bCs/>
          <w:i/>
          <w:iCs/>
          <w:u w:val="single"/>
        </w:rPr>
        <w:t>but you know Him</w:t>
      </w:r>
      <w:r w:rsidRPr="00C359E7">
        <w:rPr>
          <w:rFonts w:ascii="Times New Roman" w:hAnsi="Times New Roman" w:cs="Times New Roman"/>
          <w:i/>
          <w:iCs/>
        </w:rPr>
        <w:t xml:space="preserve"> because He abides </w:t>
      </w:r>
      <w:r w:rsidRPr="00C359E7">
        <w:rPr>
          <w:rFonts w:ascii="Times New Roman" w:hAnsi="Times New Roman" w:cs="Times New Roman"/>
          <w:b/>
          <w:bCs/>
          <w:i/>
          <w:iCs/>
          <w:u w:val="single"/>
        </w:rPr>
        <w:t>with you</w:t>
      </w:r>
      <w:r w:rsidRPr="00C359E7">
        <w:rPr>
          <w:rFonts w:ascii="Times New Roman" w:hAnsi="Times New Roman" w:cs="Times New Roman"/>
          <w:i/>
          <w:iCs/>
        </w:rPr>
        <w:t xml:space="preserve"> and will be </w:t>
      </w:r>
      <w:r w:rsidRPr="00C359E7">
        <w:rPr>
          <w:rFonts w:ascii="Times New Roman" w:hAnsi="Times New Roman" w:cs="Times New Roman"/>
          <w:b/>
          <w:bCs/>
          <w:i/>
          <w:iCs/>
          <w:u w:val="single"/>
        </w:rPr>
        <w:t>in you</w:t>
      </w:r>
      <w:r w:rsidRPr="00C359E7">
        <w:rPr>
          <w:rFonts w:ascii="Times New Roman" w:hAnsi="Times New Roman" w:cs="Times New Roman"/>
          <w:i/>
          <w:iCs/>
        </w:rPr>
        <w:t xml:space="preserve">. </w:t>
      </w:r>
      <w:r w:rsidRPr="00C359E7">
        <w:rPr>
          <w:rFonts w:ascii="Times New Roman" w:hAnsi="Times New Roman" w:cs="Times New Roman"/>
          <w:i/>
          <w:iCs/>
          <w:vertAlign w:val="superscript"/>
        </w:rPr>
        <w:t>18</w:t>
      </w:r>
      <w:r w:rsidRPr="00C359E7">
        <w:rPr>
          <w:rFonts w:ascii="Times New Roman" w:hAnsi="Times New Roman" w:cs="Times New Roman"/>
          <w:i/>
          <w:iCs/>
        </w:rPr>
        <w:t xml:space="preserve"> “I will not leave you as orphans; I will come to you</w:t>
      </w:r>
      <w:r>
        <w:rPr>
          <w:rFonts w:ascii="Times New Roman" w:hAnsi="Times New Roman" w:cs="Times New Roman"/>
          <w:i/>
          <w:iCs/>
        </w:rPr>
        <w:t>..</w:t>
      </w:r>
      <w:r w:rsidRPr="00C359E7">
        <w:rPr>
          <w:rFonts w:ascii="Times New Roman" w:hAnsi="Times New Roman" w:cs="Times New Roman"/>
          <w:i/>
          <w:iCs/>
        </w:rPr>
        <w:t>.</w:t>
      </w:r>
      <w:r>
        <w:rPr>
          <w:rFonts w:ascii="Times New Roman" w:hAnsi="Times New Roman" w:cs="Times New Roman"/>
          <w:i/>
          <w:iCs/>
          <w:vertAlign w:val="superscript"/>
        </w:rPr>
        <w:t>21</w:t>
      </w:r>
      <w:r w:rsidRPr="00C359E7">
        <w:t xml:space="preserve"> </w:t>
      </w:r>
      <w:r w:rsidRPr="00C359E7">
        <w:rPr>
          <w:rFonts w:ascii="Times New Roman" w:hAnsi="Times New Roman" w:cs="Times New Roman"/>
          <w:i/>
          <w:iCs/>
        </w:rPr>
        <w:t xml:space="preserve">“He who has </w:t>
      </w:r>
      <w:r w:rsidRPr="00C359E7">
        <w:rPr>
          <w:rFonts w:ascii="Times New Roman" w:hAnsi="Times New Roman" w:cs="Times New Roman"/>
          <w:b/>
          <w:bCs/>
          <w:i/>
          <w:iCs/>
          <w:u w:val="single"/>
        </w:rPr>
        <w:t>My commandments and keeps them</w:t>
      </w:r>
      <w:r w:rsidRPr="00C359E7">
        <w:rPr>
          <w:rFonts w:ascii="Times New Roman" w:hAnsi="Times New Roman" w:cs="Times New Roman"/>
          <w:i/>
          <w:iCs/>
        </w:rPr>
        <w:t xml:space="preserve"> is the </w:t>
      </w:r>
      <w:r w:rsidRPr="00C359E7">
        <w:rPr>
          <w:rFonts w:ascii="Times New Roman" w:hAnsi="Times New Roman" w:cs="Times New Roman"/>
          <w:b/>
          <w:bCs/>
          <w:i/>
          <w:iCs/>
          <w:u w:val="single"/>
        </w:rPr>
        <w:t>one who loves Me</w:t>
      </w:r>
      <w:r w:rsidRPr="00C359E7">
        <w:rPr>
          <w:rFonts w:ascii="Times New Roman" w:hAnsi="Times New Roman" w:cs="Times New Roman"/>
          <w:i/>
          <w:iCs/>
        </w:rPr>
        <w:t xml:space="preserve">; and he who </w:t>
      </w:r>
      <w:r w:rsidRPr="00C359E7">
        <w:rPr>
          <w:rFonts w:ascii="Times New Roman" w:hAnsi="Times New Roman" w:cs="Times New Roman"/>
          <w:b/>
          <w:bCs/>
          <w:i/>
          <w:iCs/>
          <w:u w:val="single"/>
        </w:rPr>
        <w:t>loves Me will be loved by My Father</w:t>
      </w:r>
      <w:r w:rsidRPr="00C359E7">
        <w:rPr>
          <w:rFonts w:ascii="Times New Roman" w:hAnsi="Times New Roman" w:cs="Times New Roman"/>
          <w:i/>
          <w:iCs/>
        </w:rPr>
        <w:t xml:space="preserve">, and </w:t>
      </w:r>
      <w:r w:rsidRPr="00C359E7">
        <w:rPr>
          <w:rFonts w:ascii="Times New Roman" w:hAnsi="Times New Roman" w:cs="Times New Roman"/>
          <w:b/>
          <w:bCs/>
          <w:i/>
          <w:iCs/>
          <w:u w:val="single"/>
        </w:rPr>
        <w:t>I will love him</w:t>
      </w:r>
      <w:r w:rsidRPr="00C359E7">
        <w:rPr>
          <w:rFonts w:ascii="Times New Roman" w:hAnsi="Times New Roman" w:cs="Times New Roman"/>
          <w:i/>
          <w:iCs/>
        </w:rPr>
        <w:t xml:space="preserve"> and will </w:t>
      </w:r>
      <w:r w:rsidRPr="00C359E7">
        <w:rPr>
          <w:rFonts w:ascii="Times New Roman" w:hAnsi="Times New Roman" w:cs="Times New Roman"/>
          <w:b/>
          <w:bCs/>
          <w:i/>
          <w:iCs/>
          <w:u w:val="single"/>
        </w:rPr>
        <w:t>disclose Myself to him</w:t>
      </w:r>
      <w:r w:rsidRPr="00C359E7">
        <w:rPr>
          <w:rFonts w:ascii="Times New Roman" w:hAnsi="Times New Roman" w:cs="Times New Roman"/>
          <w:i/>
          <w:iCs/>
        </w:rPr>
        <w:t xml:space="preserve">.” </w:t>
      </w:r>
      <w:r w:rsidRPr="00C359E7">
        <w:rPr>
          <w:rFonts w:ascii="Times New Roman" w:hAnsi="Times New Roman" w:cs="Times New Roman"/>
          <w:i/>
          <w:iCs/>
        </w:rPr>
        <w:t xml:space="preserve">(John 14:16-18, 21 </w:t>
      </w:r>
      <w:r w:rsidRPr="00C359E7">
        <w:rPr>
          <w:rFonts w:ascii="Times New Roman" w:hAnsi="Times New Roman" w:cs="Times New Roman"/>
          <w:i/>
          <w:iCs/>
          <w:sz w:val="20"/>
          <w:szCs w:val="20"/>
        </w:rPr>
        <w:t>NASB</w:t>
      </w:r>
      <w:r w:rsidRPr="00C359E7">
        <w:rPr>
          <w:rFonts w:ascii="Times New Roman" w:hAnsi="Times New Roman" w:cs="Times New Roman"/>
          <w:i/>
          <w:iCs/>
        </w:rPr>
        <w:t>)</w:t>
      </w:r>
      <w:r>
        <w:rPr>
          <w:rStyle w:val="FootnoteReference"/>
          <w:rFonts w:ascii="Times New Roman" w:hAnsi="Times New Roman" w:cs="Times New Roman"/>
          <w:i/>
          <w:iCs/>
        </w:rPr>
        <w:footnoteReference w:id="17"/>
      </w:r>
    </w:p>
    <w:p w14:paraId="10F565B7" w14:textId="5DF4C6F9" w:rsidR="00C359E7" w:rsidRDefault="00C359E7" w:rsidP="00C359E7">
      <w:pPr>
        <w:pStyle w:val="ListParagraph"/>
        <w:ind w:right="-720" w:hanging="720"/>
        <w:rPr>
          <w:rFonts w:ascii="Times New Roman" w:hAnsi="Times New Roman" w:cs="Times New Roman"/>
          <w:i/>
          <w:iCs/>
        </w:rPr>
      </w:pPr>
      <w:r>
        <w:rPr>
          <w:rFonts w:ascii="Times New Roman" w:hAnsi="Times New Roman" w:cs="Times New Roman"/>
          <w:i/>
          <w:iCs/>
        </w:rPr>
        <w:tab/>
      </w:r>
    </w:p>
    <w:p w14:paraId="282C5C45" w14:textId="36640C54" w:rsidR="00C359E7" w:rsidRPr="00CD476A" w:rsidRDefault="00C359E7" w:rsidP="00CD476A">
      <w:pPr>
        <w:pStyle w:val="ListParagraph"/>
        <w:ind w:right="-720" w:hanging="720"/>
        <w:rPr>
          <w:rFonts w:ascii="Times New Roman" w:hAnsi="Times New Roman" w:cs="Times New Roman"/>
          <w:i/>
          <w:iCs/>
        </w:rPr>
      </w:pPr>
      <w:r>
        <w:rPr>
          <w:rFonts w:ascii="Times New Roman" w:hAnsi="Times New Roman" w:cs="Times New Roman"/>
          <w:i/>
          <w:iCs/>
        </w:rPr>
        <w:tab/>
      </w:r>
      <w:r w:rsidR="00CD476A">
        <w:rPr>
          <w:rFonts w:ascii="Times New Roman" w:hAnsi="Times New Roman" w:cs="Times New Roman"/>
          <w:i/>
          <w:iCs/>
          <w:vertAlign w:val="superscript"/>
        </w:rPr>
        <w:t xml:space="preserve">6b </w:t>
      </w:r>
      <w:r w:rsidR="00CD476A">
        <w:rPr>
          <w:rFonts w:ascii="Times New Roman" w:hAnsi="Times New Roman" w:cs="Times New Roman"/>
          <w:i/>
          <w:iCs/>
        </w:rPr>
        <w:t>…</w:t>
      </w:r>
      <w:r w:rsidR="00CD476A" w:rsidRPr="00CD476A">
        <w:rPr>
          <w:rFonts w:ascii="Times New Roman" w:hAnsi="Times New Roman" w:cs="Times New Roman"/>
          <w:i/>
          <w:iCs/>
        </w:rPr>
        <w:t>“</w:t>
      </w:r>
      <w:r w:rsidR="00CD476A" w:rsidRPr="00CD476A">
        <w:rPr>
          <w:rFonts w:ascii="Times New Roman" w:hAnsi="Times New Roman" w:cs="Times New Roman"/>
          <w:b/>
          <w:bCs/>
          <w:i/>
          <w:iCs/>
          <w:u w:val="single"/>
        </w:rPr>
        <w:t>I am</w:t>
      </w:r>
      <w:r w:rsidR="00CD476A" w:rsidRPr="00CD476A">
        <w:rPr>
          <w:rFonts w:ascii="Times New Roman" w:hAnsi="Times New Roman" w:cs="Times New Roman"/>
          <w:i/>
          <w:iCs/>
        </w:rPr>
        <w:t xml:space="preserve"> the way, and </w:t>
      </w:r>
      <w:r w:rsidR="00CD476A" w:rsidRPr="00CD476A">
        <w:rPr>
          <w:rFonts w:ascii="Times New Roman" w:hAnsi="Times New Roman" w:cs="Times New Roman"/>
          <w:b/>
          <w:bCs/>
          <w:i/>
          <w:iCs/>
          <w:u w:val="single"/>
        </w:rPr>
        <w:t>the truth</w:t>
      </w:r>
      <w:r w:rsidR="00CD476A" w:rsidRPr="00CD476A">
        <w:rPr>
          <w:rFonts w:ascii="Times New Roman" w:hAnsi="Times New Roman" w:cs="Times New Roman"/>
          <w:i/>
          <w:iCs/>
        </w:rPr>
        <w:t xml:space="preserve">, and the life; no one comes to the Father but through Me. </w:t>
      </w:r>
      <w:r w:rsidR="00CD476A" w:rsidRPr="00CD476A">
        <w:rPr>
          <w:rFonts w:ascii="Times New Roman" w:hAnsi="Times New Roman" w:cs="Times New Roman"/>
          <w:i/>
          <w:iCs/>
          <w:vertAlign w:val="superscript"/>
        </w:rPr>
        <w:t>7</w:t>
      </w:r>
      <w:r w:rsidR="00CD476A" w:rsidRPr="00CD476A">
        <w:rPr>
          <w:rFonts w:ascii="Times New Roman" w:hAnsi="Times New Roman" w:cs="Times New Roman"/>
          <w:i/>
          <w:iCs/>
        </w:rPr>
        <w:t xml:space="preserve">“But I tell you the truth, it is to your advantage </w:t>
      </w:r>
      <w:r w:rsidR="00CD476A" w:rsidRPr="00CD476A">
        <w:rPr>
          <w:rFonts w:ascii="Times New Roman" w:hAnsi="Times New Roman" w:cs="Times New Roman"/>
          <w:b/>
          <w:bCs/>
          <w:i/>
          <w:iCs/>
          <w:u w:val="single"/>
        </w:rPr>
        <w:t>that I go away</w:t>
      </w:r>
      <w:r w:rsidR="00CD476A" w:rsidRPr="00CD476A">
        <w:rPr>
          <w:rFonts w:ascii="Times New Roman" w:hAnsi="Times New Roman" w:cs="Times New Roman"/>
          <w:i/>
          <w:iCs/>
        </w:rPr>
        <w:t xml:space="preserve">; for if I do not go away, </w:t>
      </w:r>
      <w:r w:rsidR="00CD476A" w:rsidRPr="00CD476A">
        <w:rPr>
          <w:rFonts w:ascii="Times New Roman" w:hAnsi="Times New Roman" w:cs="Times New Roman"/>
          <w:b/>
          <w:bCs/>
          <w:i/>
          <w:iCs/>
          <w:u w:val="single"/>
        </w:rPr>
        <w:t>the Helper</w:t>
      </w:r>
      <w:r w:rsidR="00CD476A" w:rsidRPr="00CD476A">
        <w:rPr>
          <w:rFonts w:ascii="Times New Roman" w:hAnsi="Times New Roman" w:cs="Times New Roman"/>
          <w:i/>
          <w:iCs/>
        </w:rPr>
        <w:t xml:space="preserve"> will not come to you; but if I go, </w:t>
      </w:r>
      <w:r w:rsidR="00CD476A" w:rsidRPr="00CD476A">
        <w:rPr>
          <w:rFonts w:ascii="Times New Roman" w:hAnsi="Times New Roman" w:cs="Times New Roman"/>
          <w:b/>
          <w:bCs/>
          <w:i/>
          <w:iCs/>
          <w:u w:val="single"/>
        </w:rPr>
        <w:t>I will send Him to you</w:t>
      </w:r>
      <w:r w:rsidR="00CD476A" w:rsidRPr="00CD476A">
        <w:rPr>
          <w:rFonts w:ascii="Times New Roman" w:hAnsi="Times New Roman" w:cs="Times New Roman"/>
          <w:i/>
          <w:iCs/>
        </w:rPr>
        <w:t>..</w:t>
      </w:r>
      <w:r w:rsidR="00CD476A" w:rsidRPr="00CD476A">
        <w:rPr>
          <w:rFonts w:ascii="Times New Roman" w:hAnsi="Times New Roman" w:cs="Times New Roman"/>
          <w:i/>
          <w:iCs/>
        </w:rPr>
        <w:t>.</w:t>
      </w:r>
      <w:r w:rsidR="00CD476A" w:rsidRPr="00CD476A">
        <w:rPr>
          <w:rFonts w:ascii="Times New Roman" w:hAnsi="Times New Roman" w:cs="Times New Roman"/>
          <w:i/>
          <w:iCs/>
          <w:vertAlign w:val="superscript"/>
        </w:rPr>
        <w:t>13</w:t>
      </w:r>
      <w:r w:rsidR="00CD476A" w:rsidRPr="00CD476A">
        <w:rPr>
          <w:rFonts w:ascii="Times New Roman" w:hAnsi="Times New Roman" w:cs="Times New Roman"/>
          <w:i/>
          <w:iCs/>
        </w:rPr>
        <w:t xml:space="preserve">“But </w:t>
      </w:r>
      <w:r w:rsidR="00CD476A" w:rsidRPr="00CD476A">
        <w:rPr>
          <w:rFonts w:ascii="Times New Roman" w:hAnsi="Times New Roman" w:cs="Times New Roman"/>
          <w:b/>
          <w:bCs/>
          <w:i/>
          <w:iCs/>
          <w:u w:val="single"/>
        </w:rPr>
        <w:t>when He, the Spirit of truth</w:t>
      </w:r>
      <w:r w:rsidR="00CD476A" w:rsidRPr="00CD476A">
        <w:rPr>
          <w:rFonts w:ascii="Times New Roman" w:hAnsi="Times New Roman" w:cs="Times New Roman"/>
          <w:i/>
          <w:iCs/>
        </w:rPr>
        <w:t xml:space="preserve">, comes, </w:t>
      </w:r>
      <w:r w:rsidR="00CD476A" w:rsidRPr="00CD476A">
        <w:rPr>
          <w:rFonts w:ascii="Times New Roman" w:hAnsi="Times New Roman" w:cs="Times New Roman"/>
          <w:b/>
          <w:bCs/>
          <w:i/>
          <w:iCs/>
          <w:u w:val="single"/>
        </w:rPr>
        <w:t>He will guide you into all the truth</w:t>
      </w:r>
      <w:r w:rsidR="00CD476A" w:rsidRPr="00CD476A">
        <w:rPr>
          <w:rFonts w:ascii="Times New Roman" w:hAnsi="Times New Roman" w:cs="Times New Roman"/>
          <w:i/>
          <w:iCs/>
        </w:rPr>
        <w:t xml:space="preserve">; for </w:t>
      </w:r>
      <w:r w:rsidR="00CD476A" w:rsidRPr="00CD476A">
        <w:rPr>
          <w:rFonts w:ascii="Times New Roman" w:hAnsi="Times New Roman" w:cs="Times New Roman"/>
          <w:b/>
          <w:bCs/>
          <w:i/>
          <w:iCs/>
          <w:u w:val="single"/>
        </w:rPr>
        <w:t>He will not speak on His own initiative</w:t>
      </w:r>
      <w:r w:rsidR="00CD476A" w:rsidRPr="00CD476A">
        <w:rPr>
          <w:rFonts w:ascii="Times New Roman" w:hAnsi="Times New Roman" w:cs="Times New Roman"/>
          <w:i/>
          <w:iCs/>
        </w:rPr>
        <w:t xml:space="preserve">, but whatever He hears, He will speak; and </w:t>
      </w:r>
      <w:r w:rsidR="00CD476A" w:rsidRPr="00CD476A">
        <w:rPr>
          <w:rFonts w:ascii="Times New Roman" w:hAnsi="Times New Roman" w:cs="Times New Roman"/>
          <w:b/>
          <w:bCs/>
          <w:i/>
          <w:iCs/>
          <w:u w:val="single"/>
        </w:rPr>
        <w:t>He will disclose to you what is to come</w:t>
      </w:r>
      <w:r w:rsidR="00CD476A" w:rsidRPr="00CD476A">
        <w:rPr>
          <w:rFonts w:ascii="Times New Roman" w:hAnsi="Times New Roman" w:cs="Times New Roman"/>
          <w:i/>
          <w:iCs/>
        </w:rPr>
        <w:t xml:space="preserve">. </w:t>
      </w:r>
      <w:r w:rsidR="00CD476A" w:rsidRPr="00CD476A">
        <w:rPr>
          <w:rFonts w:ascii="Times New Roman" w:hAnsi="Times New Roman" w:cs="Times New Roman"/>
          <w:b/>
          <w:bCs/>
          <w:i/>
          <w:iCs/>
          <w:u w:val="single"/>
          <w:vertAlign w:val="superscript"/>
        </w:rPr>
        <w:t>14</w:t>
      </w:r>
      <w:r w:rsidR="00CD476A" w:rsidRPr="00CD476A">
        <w:rPr>
          <w:rFonts w:ascii="Times New Roman" w:hAnsi="Times New Roman" w:cs="Times New Roman"/>
          <w:b/>
          <w:bCs/>
          <w:i/>
          <w:iCs/>
          <w:u w:val="single"/>
        </w:rPr>
        <w:t>He will glorify Me</w:t>
      </w:r>
      <w:r w:rsidR="00CD476A" w:rsidRPr="00CD476A">
        <w:rPr>
          <w:rFonts w:ascii="Times New Roman" w:hAnsi="Times New Roman" w:cs="Times New Roman"/>
          <w:i/>
          <w:iCs/>
        </w:rPr>
        <w:t xml:space="preserve">, for </w:t>
      </w:r>
      <w:r w:rsidR="00CD476A" w:rsidRPr="00CD476A">
        <w:rPr>
          <w:rFonts w:ascii="Times New Roman" w:hAnsi="Times New Roman" w:cs="Times New Roman"/>
          <w:b/>
          <w:bCs/>
          <w:i/>
          <w:iCs/>
          <w:u w:val="single"/>
        </w:rPr>
        <w:t>He will take of Mine</w:t>
      </w:r>
      <w:r w:rsidR="00CD476A" w:rsidRPr="00CD476A">
        <w:rPr>
          <w:rFonts w:ascii="Times New Roman" w:hAnsi="Times New Roman" w:cs="Times New Roman"/>
          <w:i/>
          <w:iCs/>
        </w:rPr>
        <w:t xml:space="preserve"> and will </w:t>
      </w:r>
      <w:r w:rsidR="00CD476A" w:rsidRPr="00CD476A">
        <w:rPr>
          <w:rFonts w:ascii="Times New Roman" w:hAnsi="Times New Roman" w:cs="Times New Roman"/>
          <w:b/>
          <w:bCs/>
          <w:i/>
          <w:iCs/>
          <w:u w:val="single"/>
        </w:rPr>
        <w:t>disclose it to you</w:t>
      </w:r>
      <w:r w:rsidR="00CD476A" w:rsidRPr="00CD476A">
        <w:rPr>
          <w:rFonts w:ascii="Times New Roman" w:hAnsi="Times New Roman" w:cs="Times New Roman"/>
          <w:i/>
          <w:iCs/>
        </w:rPr>
        <w:t>. (John 16:</w:t>
      </w:r>
      <w:r w:rsidR="00CD476A">
        <w:rPr>
          <w:rFonts w:ascii="Times New Roman" w:hAnsi="Times New Roman" w:cs="Times New Roman"/>
          <w:i/>
          <w:iCs/>
        </w:rPr>
        <w:t xml:space="preserve">6, </w:t>
      </w:r>
      <w:r w:rsidR="00CD476A" w:rsidRPr="00CD476A">
        <w:rPr>
          <w:rFonts w:ascii="Times New Roman" w:hAnsi="Times New Roman" w:cs="Times New Roman"/>
          <w:i/>
          <w:iCs/>
        </w:rPr>
        <w:t>7, 13-14)</w:t>
      </w:r>
    </w:p>
    <w:p w14:paraId="3D36D49A" w14:textId="7B86F90D" w:rsidR="00CD476A" w:rsidRPr="00C359E7" w:rsidRDefault="00CD476A" w:rsidP="00CD476A">
      <w:pPr>
        <w:pStyle w:val="ListParagraph"/>
        <w:ind w:right="-720" w:hanging="720"/>
        <w:rPr>
          <w:rFonts w:ascii="Times New Roman" w:hAnsi="Times New Roman" w:cs="Times New Roman"/>
          <w:i/>
          <w:iCs/>
        </w:rPr>
      </w:pPr>
      <w:r>
        <w:rPr>
          <w:rFonts w:ascii="Times New Roman" w:hAnsi="Times New Roman" w:cs="Times New Roman"/>
          <w:i/>
          <w:iCs/>
        </w:rPr>
        <w:tab/>
      </w:r>
    </w:p>
    <w:p w14:paraId="73FC1ED3" w14:textId="77777777" w:rsidR="00284E56" w:rsidRDefault="00284E56" w:rsidP="00822E66">
      <w:pPr>
        <w:pStyle w:val="ListParagraph"/>
        <w:ind w:right="-720" w:hanging="720"/>
        <w:rPr>
          <w:rFonts w:ascii="Times New Roman" w:hAnsi="Times New Roman" w:cs="Times New Roman"/>
          <w:i/>
          <w:iCs/>
        </w:rPr>
      </w:pPr>
    </w:p>
    <w:p w14:paraId="0CB2B2F9" w14:textId="52C0E823" w:rsidR="00284E56" w:rsidRDefault="00284E56" w:rsidP="00822E66">
      <w:pPr>
        <w:pStyle w:val="ListParagraph"/>
        <w:ind w:right="-720" w:hanging="720"/>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5E5B4F">
        <w:rPr>
          <w:rFonts w:ascii="Times New Roman" w:hAnsi="Times New Roman" w:cs="Times New Roman"/>
        </w:rPr>
        <w:t xml:space="preserve">The core reality and identifiers of a prophet in Scripture can be summarized in four general categories: 1) They are empowered by Yahweh’s Spirit (i.e., they are anointed); 2) They proclaimed Yahweh’s word and commands (both </w:t>
      </w:r>
      <w:r w:rsidR="005E5B4F">
        <w:rPr>
          <w:rFonts w:ascii="Times New Roman" w:hAnsi="Times New Roman" w:cs="Times New Roman"/>
          <w:i/>
          <w:iCs/>
        </w:rPr>
        <w:t>forthtelling and foretelling</w:t>
      </w:r>
      <w:r w:rsidR="005E5B4F">
        <w:rPr>
          <w:rFonts w:ascii="Times New Roman" w:hAnsi="Times New Roman" w:cs="Times New Roman"/>
        </w:rPr>
        <w:t xml:space="preserve">); 3) They performed miracles, signs, and wonders (as evidence of the prophetic word); 4) They had stood in the Divine Council of Yahweh (1 Kings 22:19-23; Micaiah in the Council judgment against Ahab; Jer. 23:18-22). </w:t>
      </w:r>
    </w:p>
    <w:p w14:paraId="584AD470" w14:textId="49C4C1CD" w:rsidR="005E5B4F" w:rsidRDefault="005E5B4F" w:rsidP="00822E66">
      <w:pPr>
        <w:pStyle w:val="ListParagraph"/>
        <w:ind w:right="-720" w:hanging="720"/>
        <w:rPr>
          <w:rFonts w:ascii="Times New Roman" w:hAnsi="Times New Roman" w:cs="Times New Roman"/>
        </w:rPr>
      </w:pPr>
      <w:r>
        <w:rPr>
          <w:rFonts w:ascii="Times New Roman" w:hAnsi="Times New Roman" w:cs="Times New Roman"/>
        </w:rPr>
        <w:tab/>
      </w:r>
    </w:p>
    <w:p w14:paraId="1E048813" w14:textId="2D1EF6C0" w:rsidR="005E5B4F" w:rsidRDefault="005E5B4F" w:rsidP="00822E66">
      <w:pPr>
        <w:pStyle w:val="ListParagraph"/>
        <w:ind w:right="-720" w:hanging="720"/>
        <w:rPr>
          <w:rFonts w:ascii="Times New Roman" w:hAnsi="Times New Roman" w:cs="Times New Roman"/>
        </w:rPr>
      </w:pPr>
      <w:r>
        <w:rPr>
          <w:rFonts w:ascii="Times New Roman" w:hAnsi="Times New Roman" w:cs="Times New Roman"/>
        </w:rPr>
        <w:tab/>
        <w:t>Jesus meets the criteria and the fulfillment (the filling full to overflowing) Moses’ own prophecy about the Prophet Yahwe</w:t>
      </w:r>
      <w:r w:rsidR="00D013F2">
        <w:rPr>
          <w:rFonts w:ascii="Times New Roman" w:hAnsi="Times New Roman" w:cs="Times New Roman"/>
        </w:rPr>
        <w:t>h</w:t>
      </w:r>
      <w:r>
        <w:rPr>
          <w:rFonts w:ascii="Times New Roman" w:hAnsi="Times New Roman" w:cs="Times New Roman"/>
        </w:rPr>
        <w:t xml:space="preserve"> would raise up, both as the One who Tabernacled among His </w:t>
      </w:r>
      <w:r w:rsidR="00D013F2">
        <w:rPr>
          <w:rFonts w:ascii="Times New Roman" w:hAnsi="Times New Roman" w:cs="Times New Roman"/>
        </w:rPr>
        <w:t>brothers</w:t>
      </w:r>
      <w:r>
        <w:rPr>
          <w:rFonts w:ascii="Times New Roman" w:hAnsi="Times New Roman" w:cs="Times New Roman"/>
        </w:rPr>
        <w:t xml:space="preserve"> and whom He raised up from the dead. </w:t>
      </w:r>
    </w:p>
    <w:p w14:paraId="7623143B" w14:textId="77777777" w:rsidR="005E5B4F" w:rsidRDefault="005E5B4F" w:rsidP="00822E66">
      <w:pPr>
        <w:pStyle w:val="ListParagraph"/>
        <w:ind w:right="-720" w:hanging="720"/>
        <w:rPr>
          <w:rFonts w:ascii="Times New Roman" w:hAnsi="Times New Roman" w:cs="Times New Roman"/>
        </w:rPr>
      </w:pPr>
    </w:p>
    <w:p w14:paraId="75582373" w14:textId="77777777" w:rsidR="00D22654" w:rsidRDefault="005E5B4F" w:rsidP="00822E66">
      <w:pPr>
        <w:pStyle w:val="ListParagraph"/>
        <w:ind w:right="-720" w:hanging="720"/>
        <w:rPr>
          <w:rFonts w:ascii="Times New Roman" w:hAnsi="Times New Roman" w:cs="Times New Roman"/>
        </w:rPr>
      </w:pPr>
      <w:r>
        <w:rPr>
          <w:rFonts w:ascii="Times New Roman" w:hAnsi="Times New Roman" w:cs="Times New Roman"/>
        </w:rPr>
        <w:lastRenderedPageBreak/>
        <w:t>C.</w:t>
      </w:r>
      <w:r>
        <w:rPr>
          <w:rFonts w:ascii="Times New Roman" w:hAnsi="Times New Roman" w:cs="Times New Roman"/>
        </w:rPr>
        <w:tab/>
      </w:r>
      <w:r w:rsidR="00F30EF0">
        <w:rPr>
          <w:rFonts w:ascii="Times New Roman" w:hAnsi="Times New Roman" w:cs="Times New Roman"/>
        </w:rPr>
        <w:t xml:space="preserve">There is an OT </w:t>
      </w:r>
      <w:r w:rsidR="00F30EF0">
        <w:rPr>
          <w:rFonts w:ascii="Times New Roman" w:hAnsi="Times New Roman" w:cs="Times New Roman"/>
          <w:i/>
          <w:iCs/>
        </w:rPr>
        <w:t>motif</w:t>
      </w:r>
      <w:r w:rsidR="00F30EF0">
        <w:rPr>
          <w:rFonts w:ascii="Times New Roman" w:hAnsi="Times New Roman" w:cs="Times New Roman"/>
        </w:rPr>
        <w:t xml:space="preserve"> or </w:t>
      </w:r>
      <w:r w:rsidR="00D22654">
        <w:rPr>
          <w:rFonts w:ascii="Times New Roman" w:hAnsi="Times New Roman" w:cs="Times New Roman"/>
          <w:i/>
          <w:iCs/>
        </w:rPr>
        <w:t>type</w:t>
      </w:r>
      <w:r w:rsidR="00D22654">
        <w:rPr>
          <w:rFonts w:ascii="Times New Roman" w:hAnsi="Times New Roman" w:cs="Times New Roman"/>
        </w:rPr>
        <w:t xml:space="preserve"> concerning a particular prophet that would find its ultimate culmination in Jesus </w:t>
      </w:r>
      <w:r w:rsidR="00D22654">
        <w:rPr>
          <w:rFonts w:ascii="Times New Roman" w:hAnsi="Times New Roman" w:cs="Times New Roman"/>
          <w:i/>
          <w:iCs/>
        </w:rPr>
        <w:t xml:space="preserve">the </w:t>
      </w:r>
      <w:r w:rsidR="00D22654">
        <w:rPr>
          <w:rFonts w:ascii="Times New Roman" w:hAnsi="Times New Roman" w:cs="Times New Roman"/>
        </w:rPr>
        <w:t>Prophet in His Ascension.</w:t>
      </w:r>
    </w:p>
    <w:p w14:paraId="42E919B5" w14:textId="77777777" w:rsidR="00D22654" w:rsidRDefault="00D22654" w:rsidP="00822E66">
      <w:pPr>
        <w:pStyle w:val="ListParagraph"/>
        <w:ind w:right="-720" w:hanging="720"/>
        <w:rPr>
          <w:rFonts w:ascii="Times New Roman" w:hAnsi="Times New Roman" w:cs="Times New Roman"/>
        </w:rPr>
      </w:pPr>
    </w:p>
    <w:p w14:paraId="447240C5" w14:textId="774121B8" w:rsidR="005E5B4F" w:rsidRDefault="00D22654" w:rsidP="00D22654">
      <w:pPr>
        <w:pStyle w:val="ListParagraph"/>
        <w:numPr>
          <w:ilvl w:val="0"/>
          <w:numId w:val="3"/>
        </w:numPr>
        <w:ind w:right="-720"/>
        <w:rPr>
          <w:rFonts w:ascii="Times New Roman" w:hAnsi="Times New Roman" w:cs="Times New Roman"/>
        </w:rPr>
      </w:pPr>
      <w:r>
        <w:rPr>
          <w:rFonts w:ascii="Times New Roman" w:hAnsi="Times New Roman" w:cs="Times New Roman"/>
        </w:rPr>
        <w:t xml:space="preserve">Adam/Eve – Prophet/Prophetess in the Garden of Eden. </w:t>
      </w:r>
      <w:r w:rsidR="00A77698">
        <w:rPr>
          <w:rFonts w:ascii="Times New Roman" w:hAnsi="Times New Roman" w:cs="Times New Roman"/>
        </w:rPr>
        <w:t xml:space="preserve">Yahweh </w:t>
      </w:r>
      <w:r w:rsidR="00A77698">
        <w:rPr>
          <w:rFonts w:ascii="Times New Roman" w:hAnsi="Times New Roman" w:cs="Times New Roman"/>
          <w:i/>
          <w:iCs/>
        </w:rPr>
        <w:t xml:space="preserve">breathed </w:t>
      </w:r>
      <w:r w:rsidR="00A77698">
        <w:rPr>
          <w:rFonts w:ascii="Times New Roman" w:hAnsi="Times New Roman" w:cs="Times New Roman"/>
        </w:rPr>
        <w:t xml:space="preserve">into them the </w:t>
      </w:r>
      <w:r w:rsidR="00A77698">
        <w:rPr>
          <w:rFonts w:ascii="Times New Roman" w:hAnsi="Times New Roman" w:cs="Times New Roman"/>
          <w:i/>
          <w:iCs/>
        </w:rPr>
        <w:t>breath of life</w:t>
      </w:r>
      <w:r w:rsidR="00A77698">
        <w:rPr>
          <w:rFonts w:ascii="Times New Roman" w:hAnsi="Times New Roman" w:cs="Times New Roman"/>
        </w:rPr>
        <w:t xml:space="preserve">. That is Yahweh’s Spirit was put in them. Their first encounter was the encounter with Yahweh’s Spirit. </w:t>
      </w:r>
      <w:r w:rsidR="008F2D13">
        <w:rPr>
          <w:rFonts w:ascii="Times New Roman" w:hAnsi="Times New Roman" w:cs="Times New Roman"/>
        </w:rPr>
        <w:t>Schreiner makes the following observation:</w:t>
      </w:r>
    </w:p>
    <w:p w14:paraId="735598B9" w14:textId="77777777" w:rsidR="008F2D13" w:rsidRDefault="008F2D13" w:rsidP="008F2D13">
      <w:pPr>
        <w:pStyle w:val="ListParagraph"/>
        <w:ind w:left="1080" w:right="-720"/>
        <w:rPr>
          <w:rFonts w:ascii="Times New Roman" w:hAnsi="Times New Roman" w:cs="Times New Roman"/>
        </w:rPr>
      </w:pPr>
    </w:p>
    <w:p w14:paraId="1B798F5D" w14:textId="77777777" w:rsidR="008F2D13" w:rsidRDefault="008F2D13" w:rsidP="008F2D13">
      <w:pPr>
        <w:pStyle w:val="ListParagraph"/>
        <w:ind w:left="1080" w:right="-720"/>
        <w:rPr>
          <w:rFonts w:ascii="Times New Roman" w:hAnsi="Times New Roman" w:cs="Times New Roman"/>
        </w:rPr>
      </w:pPr>
      <w:r w:rsidRPr="008F2D13">
        <w:rPr>
          <w:rFonts w:ascii="Times New Roman" w:hAnsi="Times New Roman" w:cs="Times New Roman"/>
        </w:rPr>
        <w:t xml:space="preserve">From page one of the Bible, God bequeathed his breath (spirit) to humanity so they could partner with him in his rule over creation and be his prophetic voice over creation. Though this might not appear to be a shift in the employment of the prophetic word, readers should remember at the beginning of creation only God spoke. After God created, a shift occurred. God bestowed this prophetic speaking task to his image bearers (men and women). They named the animals, and Adam declared Eve was fit for him. </w:t>
      </w:r>
    </w:p>
    <w:p w14:paraId="03A93146" w14:textId="77777777" w:rsidR="008F2D13" w:rsidRDefault="008F2D13" w:rsidP="008F2D13">
      <w:pPr>
        <w:pStyle w:val="ListParagraph"/>
        <w:ind w:left="1080" w:right="-720"/>
        <w:rPr>
          <w:rFonts w:ascii="Times New Roman" w:hAnsi="Times New Roman" w:cs="Times New Roman"/>
        </w:rPr>
      </w:pPr>
    </w:p>
    <w:p w14:paraId="6BA6A6BD" w14:textId="77777777" w:rsidR="008F2D13" w:rsidRDefault="008F2D13" w:rsidP="008F2D13">
      <w:pPr>
        <w:pStyle w:val="ListParagraph"/>
        <w:ind w:left="1080" w:right="-720"/>
        <w:rPr>
          <w:rFonts w:ascii="Times New Roman" w:hAnsi="Times New Roman" w:cs="Times New Roman"/>
        </w:rPr>
      </w:pPr>
      <w:r w:rsidRPr="008F2D13">
        <w:rPr>
          <w:rFonts w:ascii="Times New Roman" w:hAnsi="Times New Roman" w:cs="Times New Roman"/>
        </w:rPr>
        <w:t xml:space="preserve">Notably, Adam and Eve received God’s word and spirit on a mountain—a high place. Genesis 2:8–14 says a single river flowed out of Eden but then became the source of other rivers as they flowed downhill. Ezekiel confirms this topography and calls Eden the garden of God and the holy mountain of God (Ezek 28:13–14). Joel 2:1–3 speaks of Mount Zion as like the garden of Eden. Eden was therefore the divine heaven-and-earth mountain-temple. At the top of the mountain Adam and Eve received God’s word and breath. With this word they were to go and bestow the blessings of his voice over the whole creation. They were to go down from Eden and extend that word. </w:t>
      </w:r>
    </w:p>
    <w:p w14:paraId="3D97E9BE" w14:textId="77777777" w:rsidR="008F2D13" w:rsidRDefault="008F2D13" w:rsidP="008F2D13">
      <w:pPr>
        <w:pStyle w:val="ListParagraph"/>
        <w:ind w:left="1080" w:right="-720"/>
        <w:rPr>
          <w:rFonts w:ascii="Times New Roman" w:hAnsi="Times New Roman" w:cs="Times New Roman"/>
        </w:rPr>
      </w:pPr>
    </w:p>
    <w:p w14:paraId="705A053C" w14:textId="217DA16D" w:rsidR="008F2D13" w:rsidRDefault="008F2D13" w:rsidP="008F2D13">
      <w:pPr>
        <w:pStyle w:val="ListParagraph"/>
        <w:ind w:left="1080" w:right="-720"/>
        <w:rPr>
          <w:rFonts w:ascii="Times New Roman" w:hAnsi="Times New Roman" w:cs="Times New Roman"/>
        </w:rPr>
      </w:pPr>
      <w:r w:rsidRPr="008F2D13">
        <w:rPr>
          <w:rFonts w:ascii="Times New Roman" w:hAnsi="Times New Roman" w:cs="Times New Roman"/>
        </w:rPr>
        <w:t>Therefore, already in the first few pages of the Bible, God made it clear his prophetic voice was be extended, given, and bestowed on his people. At the start of the biblical story, God gave his words to his people on a high place so that they might democratize God’s word as they carried God’s ruling voice in both their speech and deeds.</w:t>
      </w:r>
      <w:r>
        <w:rPr>
          <w:rStyle w:val="FootnoteReference"/>
          <w:rFonts w:ascii="Times New Roman" w:hAnsi="Times New Roman" w:cs="Times New Roman"/>
        </w:rPr>
        <w:footnoteReference w:id="18"/>
      </w:r>
    </w:p>
    <w:p w14:paraId="7719CEFA" w14:textId="77777777" w:rsidR="008F2D13" w:rsidRPr="008F2D13" w:rsidRDefault="008F2D13" w:rsidP="008F2D13">
      <w:pPr>
        <w:pStyle w:val="ListParagraph"/>
        <w:ind w:left="1080" w:right="-720"/>
        <w:rPr>
          <w:rFonts w:ascii="Times New Roman" w:hAnsi="Times New Roman" w:cs="Times New Roman"/>
        </w:rPr>
      </w:pPr>
    </w:p>
    <w:p w14:paraId="4887B958" w14:textId="584C0AF5" w:rsidR="008F2D13" w:rsidRDefault="008F2D13" w:rsidP="008F2D13">
      <w:pPr>
        <w:pStyle w:val="ListParagraph"/>
        <w:numPr>
          <w:ilvl w:val="0"/>
          <w:numId w:val="3"/>
        </w:numPr>
        <w:ind w:right="-720"/>
        <w:rPr>
          <w:rFonts w:ascii="Times New Roman" w:hAnsi="Times New Roman" w:cs="Times New Roman"/>
        </w:rPr>
      </w:pPr>
      <w:r>
        <w:rPr>
          <w:rFonts w:ascii="Times New Roman" w:hAnsi="Times New Roman" w:cs="Times New Roman"/>
        </w:rPr>
        <w:t xml:space="preserve">Moses the Prophet also provides a type of Prophet who ascended the Mountain of God [Sinai/Horeb] and then gave the Spirit of Prophecy to the 70 Elders of Israel. </w:t>
      </w:r>
      <w:r w:rsidR="000825DC">
        <w:rPr>
          <w:rFonts w:ascii="Times New Roman" w:hAnsi="Times New Roman" w:cs="Times New Roman"/>
        </w:rPr>
        <w:t>Again, Schriner makes note:</w:t>
      </w:r>
    </w:p>
    <w:p w14:paraId="10175A7C" w14:textId="77777777" w:rsidR="000825DC" w:rsidRDefault="000825DC" w:rsidP="000825DC">
      <w:pPr>
        <w:pStyle w:val="ListParagraph"/>
        <w:ind w:left="1080" w:right="-720"/>
        <w:rPr>
          <w:rFonts w:ascii="Times New Roman" w:hAnsi="Times New Roman" w:cs="Times New Roman"/>
        </w:rPr>
      </w:pPr>
    </w:p>
    <w:p w14:paraId="0AFB708D" w14:textId="2CD476D7" w:rsidR="000825DC" w:rsidRDefault="000825DC" w:rsidP="000825DC">
      <w:pPr>
        <w:pStyle w:val="ListParagraph"/>
        <w:ind w:left="1080" w:right="-720"/>
        <w:rPr>
          <w:rFonts w:ascii="Times New Roman" w:hAnsi="Times New Roman" w:cs="Times New Roman"/>
        </w:rPr>
      </w:pPr>
      <w:r w:rsidRPr="000825DC">
        <w:rPr>
          <w:rFonts w:ascii="Times New Roman" w:hAnsi="Times New Roman" w:cs="Times New Roman"/>
        </w:rPr>
        <w:t xml:space="preserve">Though </w:t>
      </w:r>
      <w:r>
        <w:rPr>
          <w:rFonts w:ascii="Times New Roman" w:hAnsi="Times New Roman" w:cs="Times New Roman"/>
        </w:rPr>
        <w:t xml:space="preserve">[Moses’] </w:t>
      </w:r>
      <w:r w:rsidRPr="000825DC">
        <w:rPr>
          <w:rFonts w:ascii="Times New Roman" w:hAnsi="Times New Roman" w:cs="Times New Roman"/>
        </w:rPr>
        <w:t>ascent was exclusive, the purpose was to bring God’s prophetic voice down to earth, found in the Torah. Moses rose up to bring God’s word down. Upon coming down the mountain, he both delivered God’s law to the people and brought with him God’s presence.</w:t>
      </w:r>
    </w:p>
    <w:p w14:paraId="3F13F5FB" w14:textId="77777777" w:rsidR="000825DC" w:rsidRDefault="000825DC" w:rsidP="000825DC">
      <w:pPr>
        <w:pStyle w:val="ListParagraph"/>
        <w:ind w:left="1080" w:right="-720"/>
        <w:rPr>
          <w:rFonts w:ascii="Times New Roman" w:hAnsi="Times New Roman" w:cs="Times New Roman"/>
        </w:rPr>
      </w:pPr>
    </w:p>
    <w:p w14:paraId="77718E26" w14:textId="207D4696" w:rsidR="000825DC" w:rsidRDefault="000825DC" w:rsidP="000825DC">
      <w:pPr>
        <w:pStyle w:val="ListParagraph"/>
        <w:ind w:left="1080" w:right="-720"/>
        <w:rPr>
          <w:rFonts w:ascii="Times New Roman" w:hAnsi="Times New Roman" w:cs="Times New Roman"/>
        </w:rPr>
      </w:pPr>
      <w:r w:rsidRPr="000825DC">
        <w:rPr>
          <w:rFonts w:ascii="Times New Roman" w:hAnsi="Times New Roman" w:cs="Times New Roman"/>
        </w:rPr>
        <w:t xml:space="preserve">Moses did not cease existing as a prophet after he ascended the mountain. Rather, he ascended to deliver God’s word to the nation so that they might be those who bless all nations. The nation as a whole was to embody this law of God and thereby act as prophets to the surrounding world. Moses, in </w:t>
      </w:r>
      <w:r w:rsidRPr="000825DC">
        <w:rPr>
          <w:rFonts w:ascii="Times New Roman" w:hAnsi="Times New Roman" w:cs="Times New Roman"/>
        </w:rPr>
        <w:lastRenderedPageBreak/>
        <w:t>this way, transferred and mediated the word of God to God’s people, who now retained the responsibility to be loyal to this covenant.</w:t>
      </w:r>
      <w:r>
        <w:rPr>
          <w:rStyle w:val="FootnoteReference"/>
          <w:rFonts w:ascii="Times New Roman" w:hAnsi="Times New Roman" w:cs="Times New Roman"/>
        </w:rPr>
        <w:footnoteReference w:id="19"/>
      </w:r>
    </w:p>
    <w:p w14:paraId="65205353" w14:textId="77777777" w:rsidR="009159AA" w:rsidRDefault="009159AA" w:rsidP="000825DC">
      <w:pPr>
        <w:pStyle w:val="ListParagraph"/>
        <w:ind w:left="1080" w:right="-720"/>
        <w:rPr>
          <w:rFonts w:ascii="Times New Roman" w:hAnsi="Times New Roman" w:cs="Times New Roman"/>
        </w:rPr>
      </w:pPr>
    </w:p>
    <w:p w14:paraId="662E02F1" w14:textId="507D3ED8" w:rsidR="009159AA" w:rsidRDefault="009159AA" w:rsidP="000825DC">
      <w:pPr>
        <w:pStyle w:val="ListParagraph"/>
        <w:ind w:left="1080" w:right="-720"/>
        <w:rPr>
          <w:rFonts w:ascii="Times New Roman" w:hAnsi="Times New Roman" w:cs="Times New Roman"/>
        </w:rPr>
      </w:pPr>
      <w:r>
        <w:rPr>
          <w:rFonts w:ascii="Times New Roman" w:hAnsi="Times New Roman" w:cs="Times New Roman"/>
        </w:rPr>
        <w:t>Numbers 11:16-17, 25-29</w:t>
      </w:r>
    </w:p>
    <w:p w14:paraId="1A9B9DC3" w14:textId="77777777" w:rsidR="009159AA" w:rsidRDefault="009159AA" w:rsidP="000825DC">
      <w:pPr>
        <w:pStyle w:val="ListParagraph"/>
        <w:ind w:left="1080" w:right="-720"/>
        <w:rPr>
          <w:rFonts w:ascii="Times New Roman" w:hAnsi="Times New Roman" w:cs="Times New Roman"/>
        </w:rPr>
      </w:pPr>
    </w:p>
    <w:p w14:paraId="2C55E6E3" w14:textId="3A490204" w:rsidR="009159AA" w:rsidRPr="009159AA" w:rsidRDefault="009159AA" w:rsidP="009159AA">
      <w:pPr>
        <w:pStyle w:val="ListParagraph"/>
        <w:ind w:left="1080" w:right="-720"/>
        <w:rPr>
          <w:rFonts w:ascii="Times New Roman" w:hAnsi="Times New Roman" w:cs="Times New Roman"/>
          <w:i/>
          <w:iCs/>
        </w:rPr>
      </w:pPr>
      <w:r w:rsidRPr="009159AA">
        <w:rPr>
          <w:rFonts w:ascii="Times New Roman" w:hAnsi="Times New Roman" w:cs="Times New Roman"/>
          <w:i/>
          <w:iCs/>
          <w:vertAlign w:val="superscript"/>
        </w:rPr>
        <w:t>25</w:t>
      </w:r>
      <w:r w:rsidRPr="009159AA">
        <w:rPr>
          <w:rFonts w:ascii="Times New Roman" w:hAnsi="Times New Roman" w:cs="Times New Roman"/>
          <w:i/>
          <w:iCs/>
        </w:rPr>
        <w:t xml:space="preserve">Then the </w:t>
      </w:r>
      <w:r w:rsidRPr="009159AA">
        <w:rPr>
          <w:rFonts w:ascii="Times New Roman" w:hAnsi="Times New Roman" w:cs="Times New Roman"/>
          <w:b/>
          <w:bCs/>
          <w:i/>
          <w:iCs/>
          <w:u w:val="single"/>
        </w:rPr>
        <w:t>L</w:t>
      </w:r>
      <w:r w:rsidRPr="009159AA">
        <w:rPr>
          <w:rFonts w:ascii="Times New Roman" w:hAnsi="Times New Roman" w:cs="Times New Roman"/>
          <w:b/>
          <w:bCs/>
          <w:i/>
          <w:iCs/>
          <w:sz w:val="20"/>
          <w:szCs w:val="20"/>
          <w:u w:val="single"/>
        </w:rPr>
        <w:t>ORD</w:t>
      </w:r>
      <w:r w:rsidRPr="009159AA">
        <w:rPr>
          <w:rFonts w:ascii="Times New Roman" w:hAnsi="Times New Roman" w:cs="Times New Roman"/>
          <w:b/>
          <w:bCs/>
          <w:i/>
          <w:iCs/>
          <w:u w:val="single"/>
        </w:rPr>
        <w:t xml:space="preserve"> came down in the cloud</w:t>
      </w:r>
      <w:r w:rsidRPr="009159AA">
        <w:rPr>
          <w:rFonts w:ascii="Times New Roman" w:hAnsi="Times New Roman" w:cs="Times New Roman"/>
          <w:i/>
          <w:iCs/>
        </w:rPr>
        <w:t xml:space="preserve"> and spoke to him</w:t>
      </w:r>
      <w:r>
        <w:rPr>
          <w:rFonts w:ascii="Times New Roman" w:hAnsi="Times New Roman" w:cs="Times New Roman"/>
          <w:i/>
          <w:iCs/>
        </w:rPr>
        <w:t xml:space="preserve"> (</w:t>
      </w:r>
      <w:r w:rsidRPr="009159AA">
        <w:rPr>
          <w:rFonts w:ascii="Times New Roman" w:hAnsi="Times New Roman" w:cs="Times New Roman"/>
          <w:b/>
          <w:bCs/>
          <w:i/>
          <w:iCs/>
        </w:rPr>
        <w:t>Moses</w:t>
      </w:r>
      <w:r>
        <w:rPr>
          <w:rFonts w:ascii="Times New Roman" w:hAnsi="Times New Roman" w:cs="Times New Roman"/>
          <w:i/>
          <w:iCs/>
        </w:rPr>
        <w:t>)</w:t>
      </w:r>
      <w:r w:rsidRPr="009159AA">
        <w:rPr>
          <w:rFonts w:ascii="Times New Roman" w:hAnsi="Times New Roman" w:cs="Times New Roman"/>
          <w:i/>
          <w:iCs/>
        </w:rPr>
        <w:t xml:space="preserve">; and </w:t>
      </w:r>
      <w:r w:rsidRPr="009159AA">
        <w:rPr>
          <w:rFonts w:ascii="Times New Roman" w:hAnsi="Times New Roman" w:cs="Times New Roman"/>
          <w:b/>
          <w:bCs/>
          <w:i/>
          <w:iCs/>
          <w:u w:val="single"/>
        </w:rPr>
        <w:t>He took of the Spirit</w:t>
      </w:r>
      <w:r w:rsidRPr="009159AA">
        <w:rPr>
          <w:rFonts w:ascii="Times New Roman" w:hAnsi="Times New Roman" w:cs="Times New Roman"/>
          <w:i/>
          <w:iCs/>
        </w:rPr>
        <w:t xml:space="preserve"> who was </w:t>
      </w:r>
      <w:r w:rsidRPr="009159AA">
        <w:rPr>
          <w:rFonts w:ascii="Times New Roman" w:hAnsi="Times New Roman" w:cs="Times New Roman"/>
          <w:b/>
          <w:bCs/>
          <w:i/>
          <w:iCs/>
          <w:u w:val="single"/>
        </w:rPr>
        <w:t>upon him</w:t>
      </w:r>
      <w:r w:rsidRPr="009159AA">
        <w:rPr>
          <w:rFonts w:ascii="Times New Roman" w:hAnsi="Times New Roman" w:cs="Times New Roman"/>
          <w:i/>
          <w:iCs/>
        </w:rPr>
        <w:t xml:space="preserve"> and </w:t>
      </w:r>
      <w:r w:rsidRPr="009159AA">
        <w:rPr>
          <w:rFonts w:ascii="Times New Roman" w:hAnsi="Times New Roman" w:cs="Times New Roman"/>
          <w:b/>
          <w:bCs/>
          <w:i/>
          <w:iCs/>
          <w:u w:val="single"/>
        </w:rPr>
        <w:t>placed Him upon the seventy elders</w:t>
      </w:r>
      <w:r w:rsidRPr="009159AA">
        <w:rPr>
          <w:rFonts w:ascii="Times New Roman" w:hAnsi="Times New Roman" w:cs="Times New Roman"/>
          <w:i/>
          <w:iCs/>
        </w:rPr>
        <w:t xml:space="preserve">. And when </w:t>
      </w:r>
      <w:r w:rsidRPr="009159AA">
        <w:rPr>
          <w:rFonts w:ascii="Times New Roman" w:hAnsi="Times New Roman" w:cs="Times New Roman"/>
          <w:b/>
          <w:bCs/>
          <w:i/>
          <w:iCs/>
          <w:u w:val="single"/>
        </w:rPr>
        <w:t>the Spirit rested upon them</w:t>
      </w:r>
      <w:r w:rsidRPr="009159AA">
        <w:rPr>
          <w:rFonts w:ascii="Times New Roman" w:hAnsi="Times New Roman" w:cs="Times New Roman"/>
          <w:i/>
          <w:iCs/>
        </w:rPr>
        <w:t xml:space="preserve">, </w:t>
      </w:r>
      <w:r w:rsidRPr="009159AA">
        <w:rPr>
          <w:rFonts w:ascii="Times New Roman" w:hAnsi="Times New Roman" w:cs="Times New Roman"/>
          <w:b/>
          <w:bCs/>
          <w:i/>
          <w:iCs/>
          <w:u w:val="single"/>
        </w:rPr>
        <w:t>they prophesied</w:t>
      </w:r>
      <w:r w:rsidRPr="009159AA">
        <w:rPr>
          <w:rFonts w:ascii="Times New Roman" w:hAnsi="Times New Roman" w:cs="Times New Roman"/>
          <w:i/>
          <w:iCs/>
        </w:rPr>
        <w:t xml:space="preserve">. But they did not do it again. </w:t>
      </w:r>
      <w:r w:rsidRPr="009159AA">
        <w:rPr>
          <w:rFonts w:ascii="Times New Roman" w:hAnsi="Times New Roman" w:cs="Times New Roman"/>
          <w:i/>
          <w:iCs/>
          <w:vertAlign w:val="superscript"/>
        </w:rPr>
        <w:t>26</w:t>
      </w:r>
      <w:r w:rsidRPr="009159AA">
        <w:rPr>
          <w:rFonts w:ascii="Times New Roman" w:hAnsi="Times New Roman" w:cs="Times New Roman"/>
          <w:i/>
          <w:iCs/>
        </w:rPr>
        <w:t xml:space="preserve">But two men had remained in the camp; the name of one was </w:t>
      </w:r>
      <w:r w:rsidRPr="009159AA">
        <w:rPr>
          <w:rFonts w:ascii="Times New Roman" w:hAnsi="Times New Roman" w:cs="Times New Roman"/>
          <w:b/>
          <w:bCs/>
          <w:i/>
          <w:iCs/>
          <w:u w:val="single"/>
        </w:rPr>
        <w:t>Eldad</w:t>
      </w:r>
      <w:r w:rsidRPr="009159AA">
        <w:rPr>
          <w:rFonts w:ascii="Times New Roman" w:hAnsi="Times New Roman" w:cs="Times New Roman"/>
          <w:i/>
          <w:iCs/>
        </w:rPr>
        <w:t xml:space="preserve"> and the name of the other </w:t>
      </w:r>
      <w:r w:rsidRPr="009159AA">
        <w:rPr>
          <w:rFonts w:ascii="Times New Roman" w:hAnsi="Times New Roman" w:cs="Times New Roman"/>
          <w:b/>
          <w:bCs/>
          <w:i/>
          <w:iCs/>
          <w:u w:val="single"/>
        </w:rPr>
        <w:t>Medad</w:t>
      </w:r>
      <w:r w:rsidRPr="009159AA">
        <w:rPr>
          <w:rFonts w:ascii="Times New Roman" w:hAnsi="Times New Roman" w:cs="Times New Roman"/>
          <w:i/>
          <w:iCs/>
        </w:rPr>
        <w:t xml:space="preserve">. And </w:t>
      </w:r>
      <w:r w:rsidRPr="009159AA">
        <w:rPr>
          <w:rFonts w:ascii="Times New Roman" w:hAnsi="Times New Roman" w:cs="Times New Roman"/>
          <w:b/>
          <w:bCs/>
          <w:i/>
          <w:iCs/>
          <w:u w:val="single"/>
        </w:rPr>
        <w:t>the Spirit rested upon them</w:t>
      </w:r>
      <w:r w:rsidRPr="009159AA">
        <w:rPr>
          <w:rFonts w:ascii="Times New Roman" w:hAnsi="Times New Roman" w:cs="Times New Roman"/>
          <w:i/>
          <w:iCs/>
        </w:rPr>
        <w:t xml:space="preserve"> (now they were among those who had been registered, but had not gone out to the tent), </w:t>
      </w:r>
      <w:r w:rsidRPr="009159AA">
        <w:rPr>
          <w:rFonts w:ascii="Times New Roman" w:hAnsi="Times New Roman" w:cs="Times New Roman"/>
          <w:b/>
          <w:bCs/>
          <w:i/>
          <w:iCs/>
          <w:u w:val="single"/>
        </w:rPr>
        <w:t>and they prophesied in the camp</w:t>
      </w:r>
      <w:r w:rsidRPr="009159AA">
        <w:rPr>
          <w:rFonts w:ascii="Times New Roman" w:hAnsi="Times New Roman" w:cs="Times New Roman"/>
          <w:i/>
          <w:iCs/>
        </w:rPr>
        <w:t xml:space="preserve">. </w:t>
      </w:r>
      <w:r w:rsidRPr="009159AA">
        <w:rPr>
          <w:rFonts w:ascii="Times New Roman" w:hAnsi="Times New Roman" w:cs="Times New Roman"/>
          <w:i/>
          <w:iCs/>
          <w:vertAlign w:val="superscript"/>
        </w:rPr>
        <w:t>27</w:t>
      </w:r>
      <w:r w:rsidRPr="009159AA">
        <w:rPr>
          <w:rFonts w:ascii="Times New Roman" w:hAnsi="Times New Roman" w:cs="Times New Roman"/>
          <w:i/>
          <w:iCs/>
        </w:rPr>
        <w:t xml:space="preserve">So a young man ran and told Moses and said, “Eldad and Medad are prophesying in the camp.” </w:t>
      </w:r>
      <w:r w:rsidRPr="009159AA">
        <w:rPr>
          <w:rFonts w:ascii="Times New Roman" w:hAnsi="Times New Roman" w:cs="Times New Roman"/>
          <w:i/>
          <w:iCs/>
          <w:vertAlign w:val="superscript"/>
        </w:rPr>
        <w:t>28</w:t>
      </w:r>
      <w:r w:rsidRPr="009159AA">
        <w:rPr>
          <w:rFonts w:ascii="Times New Roman" w:hAnsi="Times New Roman" w:cs="Times New Roman"/>
          <w:i/>
          <w:iCs/>
        </w:rPr>
        <w:t xml:space="preserve"> Then Joshua the son of Nun, the attendant of Moses from his youth, said, “Moses, my lord, restrain them.” </w:t>
      </w:r>
      <w:r w:rsidRPr="009159AA">
        <w:rPr>
          <w:rFonts w:ascii="Times New Roman" w:hAnsi="Times New Roman" w:cs="Times New Roman"/>
          <w:i/>
          <w:iCs/>
          <w:vertAlign w:val="superscript"/>
        </w:rPr>
        <w:t>29</w:t>
      </w:r>
      <w:r w:rsidRPr="009159AA">
        <w:rPr>
          <w:rFonts w:ascii="Times New Roman" w:hAnsi="Times New Roman" w:cs="Times New Roman"/>
          <w:i/>
          <w:iCs/>
        </w:rPr>
        <w:t xml:space="preserve">But Moses said to him, “Are you jealous for my sake? </w:t>
      </w:r>
      <w:r w:rsidRPr="009159AA">
        <w:rPr>
          <w:rFonts w:ascii="Times New Roman" w:hAnsi="Times New Roman" w:cs="Times New Roman"/>
          <w:b/>
          <w:bCs/>
          <w:i/>
          <w:iCs/>
          <w:u w:val="single"/>
        </w:rPr>
        <w:t>Would that all the L</w:t>
      </w:r>
      <w:r w:rsidRPr="009159AA">
        <w:rPr>
          <w:rFonts w:ascii="Times New Roman" w:hAnsi="Times New Roman" w:cs="Times New Roman"/>
          <w:b/>
          <w:bCs/>
          <w:i/>
          <w:iCs/>
          <w:sz w:val="20"/>
          <w:szCs w:val="20"/>
          <w:u w:val="single"/>
        </w:rPr>
        <w:t>ORD</w:t>
      </w:r>
      <w:r w:rsidRPr="009159AA">
        <w:rPr>
          <w:rFonts w:ascii="Times New Roman" w:hAnsi="Times New Roman" w:cs="Times New Roman"/>
          <w:b/>
          <w:bCs/>
          <w:i/>
          <w:iCs/>
          <w:u w:val="single"/>
        </w:rPr>
        <w:t>’S people were prophets, that the LORD would put His Spirit upon them!”</w:t>
      </w:r>
      <w:r w:rsidRPr="009159AA">
        <w:rPr>
          <w:rFonts w:ascii="Times New Roman" w:hAnsi="Times New Roman" w:cs="Times New Roman"/>
          <w:i/>
          <w:iCs/>
        </w:rPr>
        <w:t xml:space="preserve"> </w:t>
      </w:r>
      <w:r w:rsidRPr="009159AA">
        <w:rPr>
          <w:rFonts w:ascii="Times New Roman" w:hAnsi="Times New Roman" w:cs="Times New Roman"/>
          <w:i/>
          <w:iCs/>
          <w:vertAlign w:val="superscript"/>
        </w:rPr>
        <w:t>30</w:t>
      </w:r>
      <w:r w:rsidRPr="009159AA">
        <w:rPr>
          <w:rFonts w:ascii="Times New Roman" w:hAnsi="Times New Roman" w:cs="Times New Roman"/>
          <w:i/>
          <w:iCs/>
        </w:rPr>
        <w:t xml:space="preserve">Then Moses returned to the camp, both he and the elders of Israel. </w:t>
      </w:r>
      <w:r w:rsidRPr="009159AA">
        <w:rPr>
          <w:rFonts w:ascii="Times New Roman" w:hAnsi="Times New Roman" w:cs="Times New Roman"/>
          <w:i/>
          <w:iCs/>
        </w:rPr>
        <w:t>(Num. 11:25-29)</w:t>
      </w:r>
    </w:p>
    <w:p w14:paraId="7687658F" w14:textId="77777777" w:rsidR="009159AA" w:rsidRDefault="009159AA" w:rsidP="009159AA">
      <w:pPr>
        <w:pStyle w:val="ListParagraph"/>
        <w:ind w:left="1080" w:right="-720"/>
        <w:rPr>
          <w:rFonts w:ascii="Times New Roman" w:hAnsi="Times New Roman" w:cs="Times New Roman"/>
        </w:rPr>
      </w:pPr>
    </w:p>
    <w:p w14:paraId="15552DDF" w14:textId="142C35B1" w:rsidR="009159AA" w:rsidRPr="005C4E14" w:rsidRDefault="009159AA" w:rsidP="009159AA">
      <w:pPr>
        <w:pStyle w:val="ListParagraph"/>
        <w:ind w:left="1080" w:right="-720"/>
        <w:rPr>
          <w:rFonts w:ascii="Times New Roman" w:hAnsi="Times New Roman" w:cs="Times New Roman"/>
        </w:rPr>
      </w:pPr>
      <w:r>
        <w:rPr>
          <w:rFonts w:ascii="Times New Roman" w:hAnsi="Times New Roman" w:cs="Times New Roman"/>
        </w:rPr>
        <w:t xml:space="preserve">This event is striking as it is in itself a prophetic type given as what to expect when Jesus </w:t>
      </w:r>
      <w:r>
        <w:rPr>
          <w:rFonts w:ascii="Times New Roman" w:hAnsi="Times New Roman" w:cs="Times New Roman"/>
          <w:i/>
          <w:iCs/>
        </w:rPr>
        <w:t>the Prophet</w:t>
      </w:r>
      <w:r>
        <w:rPr>
          <w:rFonts w:ascii="Times New Roman" w:hAnsi="Times New Roman" w:cs="Times New Roman"/>
        </w:rPr>
        <w:t xml:space="preserve"> ascended. He would take of His Spirit and give it to those who are His. When His Spirit </w:t>
      </w:r>
      <w:r w:rsidR="005C4E14">
        <w:rPr>
          <w:rFonts w:ascii="Times New Roman" w:hAnsi="Times New Roman" w:cs="Times New Roman"/>
        </w:rPr>
        <w:t>comes,</w:t>
      </w:r>
      <w:r>
        <w:rPr>
          <w:rFonts w:ascii="Times New Roman" w:hAnsi="Times New Roman" w:cs="Times New Roman"/>
        </w:rPr>
        <w:t xml:space="preserve"> </w:t>
      </w:r>
      <w:r>
        <w:rPr>
          <w:rFonts w:ascii="Times New Roman" w:hAnsi="Times New Roman" w:cs="Times New Roman"/>
          <w:i/>
          <w:iCs/>
        </w:rPr>
        <w:t>they will prophesy</w:t>
      </w:r>
      <w:r>
        <w:rPr>
          <w:rFonts w:ascii="Times New Roman" w:hAnsi="Times New Roman" w:cs="Times New Roman"/>
        </w:rPr>
        <w:t xml:space="preserve">. And that’s exactly what happened when Jesus ascended in Acts 1. We move to Acts 2 and the Feast of Pentecost (Shavout) was the event when this began. </w:t>
      </w:r>
      <w:r w:rsidR="005C4E14">
        <w:rPr>
          <w:rFonts w:ascii="Times New Roman" w:hAnsi="Times New Roman" w:cs="Times New Roman"/>
        </w:rPr>
        <w:t xml:space="preserve">The same picture of the Jewish elders from the 70 Nations came to Jerusalem and the Spirit upon the Apostles and the followers of Jesus moved out among the </w:t>
      </w:r>
      <w:r w:rsidR="005C4E14">
        <w:rPr>
          <w:rFonts w:ascii="Times New Roman" w:hAnsi="Times New Roman" w:cs="Times New Roman"/>
          <w:i/>
          <w:iCs/>
        </w:rPr>
        <w:t>camp</w:t>
      </w:r>
      <w:r w:rsidR="005C4E14">
        <w:rPr>
          <w:rFonts w:ascii="Times New Roman" w:hAnsi="Times New Roman" w:cs="Times New Roman"/>
        </w:rPr>
        <w:t xml:space="preserve">. </w:t>
      </w:r>
      <w:r w:rsidR="0099112F">
        <w:rPr>
          <w:rFonts w:ascii="Times New Roman" w:hAnsi="Times New Roman" w:cs="Times New Roman"/>
        </w:rPr>
        <w:t xml:space="preserve">And they began to prophesy. This was all in fulfillment of Jesus’ words in John 14 and 16. </w:t>
      </w:r>
    </w:p>
    <w:p w14:paraId="08E81192" w14:textId="77777777" w:rsidR="009159AA" w:rsidRDefault="009159AA" w:rsidP="009159AA">
      <w:pPr>
        <w:pStyle w:val="ListParagraph"/>
        <w:ind w:left="1080" w:right="-720"/>
        <w:rPr>
          <w:rFonts w:ascii="Times New Roman" w:hAnsi="Times New Roman" w:cs="Times New Roman"/>
        </w:rPr>
      </w:pPr>
    </w:p>
    <w:p w14:paraId="1A4DF7EC" w14:textId="008C16F1" w:rsidR="009159AA" w:rsidRPr="009159AA" w:rsidRDefault="009159AA" w:rsidP="009159AA">
      <w:pPr>
        <w:pStyle w:val="ListParagraph"/>
        <w:ind w:left="1080" w:right="-720"/>
        <w:rPr>
          <w:rFonts w:ascii="Times New Roman" w:hAnsi="Times New Roman" w:cs="Times New Roman"/>
        </w:rPr>
      </w:pPr>
      <w:r w:rsidRPr="005C4E14">
        <w:rPr>
          <w:rFonts w:ascii="Times New Roman" w:hAnsi="Times New Roman" w:cs="Times New Roman"/>
          <w:i/>
          <w:iCs/>
          <w:vertAlign w:val="superscript"/>
        </w:rPr>
        <w:t>4</w:t>
      </w:r>
      <w:r w:rsidRPr="005C4E14">
        <w:rPr>
          <w:rFonts w:ascii="Times New Roman" w:hAnsi="Times New Roman" w:cs="Times New Roman"/>
          <w:i/>
          <w:iCs/>
        </w:rPr>
        <w:t xml:space="preserve">And </w:t>
      </w:r>
      <w:r w:rsidRPr="005C4E14">
        <w:rPr>
          <w:rFonts w:ascii="Times New Roman" w:hAnsi="Times New Roman" w:cs="Times New Roman"/>
          <w:b/>
          <w:bCs/>
          <w:i/>
          <w:iCs/>
          <w:u w:val="single"/>
        </w:rPr>
        <w:t>they were all filled with the Holy Spirit</w:t>
      </w:r>
      <w:r w:rsidRPr="005C4E14">
        <w:rPr>
          <w:rFonts w:ascii="Times New Roman" w:hAnsi="Times New Roman" w:cs="Times New Roman"/>
          <w:i/>
          <w:iCs/>
        </w:rPr>
        <w:t xml:space="preserve"> and began to speak with other tongues, as the Spirit was giving them utterance…</w:t>
      </w:r>
      <w:r w:rsidRPr="005C4E14">
        <w:rPr>
          <w:rFonts w:ascii="Times New Roman" w:hAnsi="Times New Roman" w:cs="Times New Roman"/>
          <w:i/>
          <w:iCs/>
          <w:vertAlign w:val="superscript"/>
        </w:rPr>
        <w:t>16</w:t>
      </w:r>
      <w:r w:rsidRPr="005C4E14">
        <w:rPr>
          <w:rFonts w:ascii="Times New Roman" w:hAnsi="Times New Roman" w:cs="Times New Roman"/>
          <w:i/>
          <w:iCs/>
        </w:rPr>
        <w:t>but this is what was spoken through the prophet Joel:</w:t>
      </w:r>
      <w:r>
        <w:rPr>
          <w:rFonts w:ascii="Times New Roman" w:hAnsi="Times New Roman" w:cs="Times New Roman"/>
        </w:rPr>
        <w:t xml:space="preserve"> </w:t>
      </w:r>
      <w:r w:rsidRPr="005C4E14">
        <w:rPr>
          <w:rFonts w:ascii="Times New Roman" w:hAnsi="Times New Roman" w:cs="Times New Roman"/>
          <w:i/>
          <w:iCs/>
          <w:vertAlign w:val="superscript"/>
        </w:rPr>
        <w:t>17</w:t>
      </w:r>
      <w:r>
        <w:rPr>
          <w:rFonts w:ascii="Times New Roman" w:hAnsi="Times New Roman" w:cs="Times New Roman"/>
        </w:rPr>
        <w:t xml:space="preserve"> ‘</w:t>
      </w:r>
      <w:r w:rsidRPr="005C4E14">
        <w:rPr>
          <w:rFonts w:ascii="Times New Roman" w:hAnsi="Times New Roman" w:cs="Times New Roman"/>
          <w:sz w:val="20"/>
          <w:szCs w:val="20"/>
        </w:rPr>
        <w:t xml:space="preserve">AND IT SHALL BE IN THE LAST DAYS, ‘God says, ‘THAT </w:t>
      </w:r>
      <w:r w:rsidRPr="005C4E14">
        <w:rPr>
          <w:rFonts w:ascii="Times New Roman" w:hAnsi="Times New Roman" w:cs="Times New Roman"/>
          <w:b/>
          <w:bCs/>
          <w:sz w:val="20"/>
          <w:szCs w:val="20"/>
          <w:u w:val="single"/>
        </w:rPr>
        <w:t>I WILL POUR FORTH MY SPIRIT</w:t>
      </w:r>
      <w:r w:rsidRPr="005C4E14">
        <w:rPr>
          <w:rFonts w:ascii="Times New Roman" w:hAnsi="Times New Roman" w:cs="Times New Roman"/>
          <w:sz w:val="20"/>
          <w:szCs w:val="20"/>
        </w:rPr>
        <w:t xml:space="preserve"> ON ALL MANKIND; AND </w:t>
      </w:r>
      <w:r w:rsidRPr="005C4E14">
        <w:rPr>
          <w:rFonts w:ascii="Times New Roman" w:hAnsi="Times New Roman" w:cs="Times New Roman"/>
          <w:b/>
          <w:bCs/>
          <w:sz w:val="20"/>
          <w:szCs w:val="20"/>
          <w:u w:val="single"/>
        </w:rPr>
        <w:t>YOUR SONS AND YOUR DAUGHTERS SHALL PROPHESY</w:t>
      </w:r>
      <w:r w:rsidRPr="005C4E14">
        <w:rPr>
          <w:rFonts w:ascii="Times New Roman" w:hAnsi="Times New Roman" w:cs="Times New Roman"/>
          <w:sz w:val="20"/>
          <w:szCs w:val="20"/>
        </w:rPr>
        <w:t xml:space="preserve">, AND YOUR YOUNG MEN SHALL SEE VISIONS, AND YOUR OLD MEN SHALL DREAM DREAMS; </w:t>
      </w:r>
      <w:r w:rsidRPr="005C4E14">
        <w:rPr>
          <w:rFonts w:ascii="Times New Roman" w:hAnsi="Times New Roman" w:cs="Times New Roman"/>
          <w:i/>
          <w:iCs/>
          <w:vertAlign w:val="superscript"/>
        </w:rPr>
        <w:t>18</w:t>
      </w:r>
      <w:r>
        <w:rPr>
          <w:rFonts w:ascii="Times New Roman" w:hAnsi="Times New Roman" w:cs="Times New Roman"/>
        </w:rPr>
        <w:t xml:space="preserve"> </w:t>
      </w:r>
      <w:r w:rsidR="005C4E14" w:rsidRPr="005C4E14">
        <w:rPr>
          <w:rFonts w:ascii="Times New Roman" w:hAnsi="Times New Roman" w:cs="Times New Roman"/>
          <w:sz w:val="20"/>
          <w:szCs w:val="20"/>
        </w:rPr>
        <w:t xml:space="preserve">EVEN ON MY BONDSLAVES, BOTH MEN AND WOMEN, </w:t>
      </w:r>
      <w:r w:rsidR="005C4E14" w:rsidRPr="005C4E14">
        <w:rPr>
          <w:rFonts w:ascii="Times New Roman" w:hAnsi="Times New Roman" w:cs="Times New Roman"/>
          <w:b/>
          <w:bCs/>
          <w:sz w:val="20"/>
          <w:szCs w:val="20"/>
          <w:u w:val="single"/>
        </w:rPr>
        <w:t xml:space="preserve">I WILL IN THOSE DAYS POUR FORTH OF MY SPIRIT </w:t>
      </w:r>
      <w:r w:rsidR="005C4E14" w:rsidRPr="005C4E14">
        <w:rPr>
          <w:rFonts w:ascii="Times New Roman" w:hAnsi="Times New Roman" w:cs="Times New Roman"/>
          <w:b/>
          <w:bCs/>
          <w:i/>
          <w:iCs/>
          <w:u w:val="single"/>
        </w:rPr>
        <w:t>And they shall prophesy</w:t>
      </w:r>
      <w:r w:rsidR="005C4E14" w:rsidRPr="005C4E14">
        <w:rPr>
          <w:rFonts w:ascii="Times New Roman" w:hAnsi="Times New Roman" w:cs="Times New Roman"/>
          <w:i/>
          <w:iCs/>
        </w:rPr>
        <w:t>.</w:t>
      </w:r>
      <w:r w:rsidR="005C4E14">
        <w:rPr>
          <w:rFonts w:ascii="Times New Roman" w:hAnsi="Times New Roman" w:cs="Times New Roman"/>
        </w:rPr>
        <w:t xml:space="preserve"> (Acts 2:4, 16-18 </w:t>
      </w:r>
      <w:r w:rsidR="005C4E14" w:rsidRPr="005C4E14">
        <w:rPr>
          <w:rFonts w:ascii="Times New Roman" w:hAnsi="Times New Roman" w:cs="Times New Roman"/>
          <w:sz w:val="20"/>
          <w:szCs w:val="20"/>
        </w:rPr>
        <w:t>NASB</w:t>
      </w:r>
      <w:r w:rsidR="005C4E14">
        <w:rPr>
          <w:rFonts w:ascii="Times New Roman" w:hAnsi="Times New Roman" w:cs="Times New Roman"/>
        </w:rPr>
        <w:t>)</w:t>
      </w:r>
      <w:r>
        <w:rPr>
          <w:rFonts w:ascii="Times New Roman" w:hAnsi="Times New Roman" w:cs="Times New Roman"/>
        </w:rPr>
        <w:t xml:space="preserve"> </w:t>
      </w:r>
    </w:p>
    <w:p w14:paraId="22515D32" w14:textId="77777777" w:rsidR="000825DC" w:rsidRDefault="000825DC" w:rsidP="000825DC">
      <w:pPr>
        <w:pStyle w:val="ListParagraph"/>
        <w:ind w:left="1080" w:right="-720"/>
        <w:rPr>
          <w:rFonts w:ascii="Times New Roman" w:hAnsi="Times New Roman" w:cs="Times New Roman"/>
        </w:rPr>
      </w:pPr>
    </w:p>
    <w:p w14:paraId="43CCC3D7" w14:textId="3A4D7BBB" w:rsidR="000825DC" w:rsidRDefault="00A7170D" w:rsidP="008F2D13">
      <w:pPr>
        <w:pStyle w:val="ListParagraph"/>
        <w:numPr>
          <w:ilvl w:val="0"/>
          <w:numId w:val="3"/>
        </w:numPr>
        <w:ind w:right="-720"/>
        <w:rPr>
          <w:rFonts w:ascii="Times New Roman" w:hAnsi="Times New Roman" w:cs="Times New Roman"/>
        </w:rPr>
      </w:pPr>
      <w:r>
        <w:rPr>
          <w:rFonts w:ascii="Times New Roman" w:hAnsi="Times New Roman" w:cs="Times New Roman"/>
        </w:rPr>
        <w:t xml:space="preserve">2 Kings 2 - Elijah and Elisha also show a powerful type of ascension and the giving of a Spirit of Prophecy and Power. </w:t>
      </w:r>
    </w:p>
    <w:p w14:paraId="6851722A" w14:textId="77777777" w:rsidR="00A7170D" w:rsidRDefault="00A7170D" w:rsidP="00A7170D">
      <w:pPr>
        <w:pStyle w:val="ListParagraph"/>
        <w:ind w:left="1080" w:right="-720"/>
        <w:rPr>
          <w:rFonts w:ascii="Times New Roman" w:hAnsi="Times New Roman" w:cs="Times New Roman"/>
        </w:rPr>
      </w:pPr>
    </w:p>
    <w:p w14:paraId="7FE22698" w14:textId="77777777" w:rsidR="00A7170D" w:rsidRDefault="00A7170D" w:rsidP="00A7170D">
      <w:pPr>
        <w:pStyle w:val="ListParagraph"/>
        <w:ind w:left="1080" w:right="-720"/>
        <w:rPr>
          <w:rFonts w:ascii="Times New Roman" w:hAnsi="Times New Roman" w:cs="Times New Roman"/>
        </w:rPr>
      </w:pPr>
      <w:r w:rsidRPr="00A7170D">
        <w:rPr>
          <w:rFonts w:ascii="Times New Roman" w:hAnsi="Times New Roman" w:cs="Times New Roman"/>
        </w:rPr>
        <w:t xml:space="preserve">Elijah, the great prophet to the hardened Israel, was climatically taken up in a whirlwind to heaven, and Elisha, his prophetic protégé, received a double portion of his spirit. The narrative leading up to this scene is telling. </w:t>
      </w:r>
    </w:p>
    <w:p w14:paraId="7F35C2B3" w14:textId="77777777" w:rsidR="00A7170D" w:rsidRDefault="00A7170D" w:rsidP="00A7170D">
      <w:pPr>
        <w:pStyle w:val="ListParagraph"/>
        <w:ind w:left="1080" w:right="-720"/>
        <w:rPr>
          <w:rFonts w:ascii="Times New Roman" w:hAnsi="Times New Roman" w:cs="Times New Roman"/>
        </w:rPr>
      </w:pPr>
    </w:p>
    <w:p w14:paraId="30AAC9A1" w14:textId="77777777" w:rsidR="00A7170D" w:rsidRDefault="00A7170D" w:rsidP="00A7170D">
      <w:pPr>
        <w:pStyle w:val="ListParagraph"/>
        <w:ind w:left="1080" w:right="-720"/>
        <w:rPr>
          <w:rFonts w:ascii="Times New Roman" w:hAnsi="Times New Roman" w:cs="Times New Roman"/>
        </w:rPr>
      </w:pPr>
      <w:r w:rsidRPr="00A7170D">
        <w:rPr>
          <w:rFonts w:ascii="Times New Roman" w:hAnsi="Times New Roman" w:cs="Times New Roman"/>
        </w:rPr>
        <w:t xml:space="preserve">When Elisha asked for a double portion of his spirit, Elijah responded by saying this was a hard thing. Yet Elijah also affirmed it is possible, but mysteriously links it to Elisha witnessing Elijah’s ascent. The double portion of his spirit would only be possible if Elisha witnessed Elijah being taken from him. If he saw, then he would receive Elijah’s spirit, but if not, it would not be so (2 Kgs 2:10). </w:t>
      </w:r>
    </w:p>
    <w:p w14:paraId="351BCDFA" w14:textId="77777777" w:rsidR="00A7170D" w:rsidRDefault="00A7170D" w:rsidP="00A7170D">
      <w:pPr>
        <w:pStyle w:val="ListParagraph"/>
        <w:ind w:left="1080" w:right="-720"/>
        <w:rPr>
          <w:rFonts w:ascii="Times New Roman" w:hAnsi="Times New Roman" w:cs="Times New Roman"/>
        </w:rPr>
      </w:pPr>
    </w:p>
    <w:p w14:paraId="1FD091B3" w14:textId="18A3A92E" w:rsidR="00A7170D" w:rsidRDefault="00A7170D" w:rsidP="00A7170D">
      <w:pPr>
        <w:pStyle w:val="ListParagraph"/>
        <w:ind w:left="1080" w:right="-720"/>
        <w:rPr>
          <w:rFonts w:ascii="Times New Roman" w:hAnsi="Times New Roman" w:cs="Times New Roman"/>
        </w:rPr>
      </w:pPr>
      <w:r w:rsidRPr="00A7170D">
        <w:rPr>
          <w:rFonts w:ascii="Times New Roman" w:hAnsi="Times New Roman" w:cs="Times New Roman"/>
        </w:rPr>
        <w:t>Two chariots of fire suddenly separated Elijah and Elisha, and Elijah went up by a whirlwind of heaven as Elisha watched. Fire, wind, and ascent again occur in a scene where prophetic power transfers. When Elijah was taken up on the chariots, his cloak dropped, and Elisha took the cloak and struck the water, and it parted in two. When the sons of the prophets saw this, they said, “The spirit of Elijah rests on Elisha” (2:15). It is an ascent, witnessing, and succession story. Only because Elisha had witnessed Elijah ascend, and only because he had taken up his coat, did the prophetic Spirit come on Elisha.</w:t>
      </w:r>
      <w:r>
        <w:rPr>
          <w:rStyle w:val="FootnoteReference"/>
          <w:rFonts w:ascii="Times New Roman" w:hAnsi="Times New Roman" w:cs="Times New Roman"/>
        </w:rPr>
        <w:footnoteReference w:id="20"/>
      </w:r>
      <w:r w:rsidRPr="00A7170D">
        <w:rPr>
          <w:rFonts w:ascii="Times New Roman" w:hAnsi="Times New Roman" w:cs="Times New Roman"/>
        </w:rPr>
        <w:t xml:space="preserve"> </w:t>
      </w:r>
      <w:r>
        <w:rPr>
          <w:rFonts w:ascii="Times New Roman" w:hAnsi="Times New Roman" w:cs="Times New Roman"/>
        </w:rPr>
        <w:t>(See Acts 1:9-11)</w:t>
      </w:r>
    </w:p>
    <w:p w14:paraId="46EAD452" w14:textId="1531B07D" w:rsidR="00A7170D" w:rsidRDefault="00A7170D" w:rsidP="00A7170D">
      <w:pPr>
        <w:ind w:left="720" w:right="-72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A44378">
        <w:rPr>
          <w:rFonts w:ascii="Times New Roman" w:hAnsi="Times New Roman" w:cs="Times New Roman"/>
        </w:rPr>
        <w:t>Schriener summarizes these truths found in fullness in Jesus and His ascension:</w:t>
      </w:r>
    </w:p>
    <w:p w14:paraId="128F8E8A" w14:textId="77777777" w:rsidR="00A44378" w:rsidRDefault="00A44378" w:rsidP="00A44378">
      <w:pPr>
        <w:ind w:left="720" w:right="-720" w:hanging="720"/>
        <w:rPr>
          <w:rFonts w:ascii="Times New Roman" w:hAnsi="Times New Roman" w:cs="Times New Roman"/>
        </w:rPr>
      </w:pPr>
      <w:r>
        <w:rPr>
          <w:rFonts w:ascii="Times New Roman" w:hAnsi="Times New Roman" w:cs="Times New Roman"/>
        </w:rPr>
        <w:tab/>
      </w:r>
      <w:r w:rsidRPr="00A44378">
        <w:rPr>
          <w:rFonts w:ascii="Times New Roman" w:hAnsi="Times New Roman" w:cs="Times New Roman"/>
        </w:rPr>
        <w:t>The ascent not only authorizes, but amplifies and multiplies his prophetic work. Because of the ascension, Christ sent the Spirit, continues to inspire his word, and fills and equips his church to perform his signs as his body on the earth. In all of these ways, Jesus birthed, builds, and grows his church as the ascended prophet. The Messiah’s ascension is not something that can be subtly pushed to the side as if it does not matter; it was the exaltation and continuation of Christ’s prophetic work.</w:t>
      </w:r>
    </w:p>
    <w:p w14:paraId="7E779915" w14:textId="77777777" w:rsidR="00A44378" w:rsidRDefault="00A44378" w:rsidP="00A44378">
      <w:pPr>
        <w:ind w:left="720" w:right="-720" w:hanging="720"/>
        <w:rPr>
          <w:rFonts w:ascii="Times New Roman" w:hAnsi="Times New Roman" w:cs="Times New Roman"/>
        </w:rPr>
      </w:pPr>
      <w:r>
        <w:rPr>
          <w:rFonts w:ascii="Times New Roman" w:hAnsi="Times New Roman" w:cs="Times New Roman"/>
        </w:rPr>
        <w:tab/>
      </w:r>
      <w:r w:rsidRPr="00A44378">
        <w:rPr>
          <w:rFonts w:ascii="Times New Roman" w:hAnsi="Times New Roman" w:cs="Times New Roman"/>
        </w:rPr>
        <w:t>Second, obtaining the Spirit was better because Jesus’ ascent did not mean his absence in an exclusive sense; it actually means Jesus is now more present. Jesus affirmed it was more excellent for his followers to receive the Spirit because Jesus’ presence on the earth and absence from the earth cannot be pitted against each other. Rather, these two concepts unexpectedly fit together.</w:t>
      </w:r>
    </w:p>
    <w:p w14:paraId="3DF51EF0" w14:textId="77777777" w:rsidR="00A44378" w:rsidRPr="00A44378" w:rsidRDefault="00A44378" w:rsidP="00A44378">
      <w:pPr>
        <w:ind w:left="720" w:right="-720" w:hanging="720"/>
        <w:rPr>
          <w:rFonts w:ascii="Times New Roman" w:hAnsi="Times New Roman" w:cs="Times New Roman"/>
        </w:rPr>
      </w:pPr>
      <w:r>
        <w:rPr>
          <w:rFonts w:ascii="Times New Roman" w:hAnsi="Times New Roman" w:cs="Times New Roman"/>
        </w:rPr>
        <w:tab/>
      </w:r>
      <w:r w:rsidRPr="00A44378">
        <w:rPr>
          <w:rFonts w:ascii="Times New Roman" w:hAnsi="Times New Roman" w:cs="Times New Roman"/>
        </w:rPr>
        <w:t>By ascending, Christ was not absent in the fullest sense.10 Rather, his presence is merely known in a different way. The ascent, in a real sense, did not represent the Messiah’s removal from the earth, but his constant presence on the earth.</w:t>
      </w:r>
    </w:p>
    <w:p w14:paraId="7C881B37" w14:textId="25E046FF" w:rsidR="00A44378" w:rsidRPr="00A44378" w:rsidRDefault="00A44378" w:rsidP="00A44378">
      <w:pPr>
        <w:ind w:left="720" w:right="-720" w:hanging="720"/>
        <w:rPr>
          <w:rFonts w:ascii="Times New Roman" w:hAnsi="Times New Roman" w:cs="Times New Roman"/>
        </w:rPr>
      </w:pPr>
      <w:r>
        <w:rPr>
          <w:rFonts w:ascii="Times New Roman" w:hAnsi="Times New Roman" w:cs="Times New Roman"/>
        </w:rPr>
        <w:tab/>
      </w:r>
      <w:r w:rsidRPr="00A44378">
        <w:rPr>
          <w:rFonts w:ascii="Times New Roman" w:hAnsi="Times New Roman" w:cs="Times New Roman"/>
        </w:rPr>
        <w:t xml:space="preserve">The ascension is therefore good news because Christ now fills his people with his presence by the Spirit, and the Spirit transcends the boundaries of space and time. The prophetic works of Jesus are now carried out by his witnesses, who are empowered by his Spirit. What this means is not that Christ’s </w:t>
      </w:r>
      <w:r w:rsidR="00030FFD">
        <w:rPr>
          <w:rFonts w:ascii="Times New Roman" w:hAnsi="Times New Roman" w:cs="Times New Roman"/>
        </w:rPr>
        <w:t xml:space="preserve">[earthly ministry] </w:t>
      </w:r>
      <w:r w:rsidRPr="00A44378">
        <w:rPr>
          <w:rFonts w:ascii="Times New Roman" w:hAnsi="Times New Roman" w:cs="Times New Roman"/>
        </w:rPr>
        <w:t>prophetic work has ceased but the Spirit of Christ continues to radiate Christ. The ascent of Christ unlocked a new era of Christ’s prophetic work as he builds his church.</w:t>
      </w:r>
      <w:r>
        <w:rPr>
          <w:rStyle w:val="FootnoteReference"/>
          <w:rFonts w:ascii="Times New Roman" w:hAnsi="Times New Roman" w:cs="Times New Roman"/>
        </w:rPr>
        <w:footnoteReference w:id="21"/>
      </w:r>
    </w:p>
    <w:p w14:paraId="0C88FA87" w14:textId="2EB19D4E" w:rsidR="00A44378" w:rsidRPr="00310A6D" w:rsidRDefault="00A44378" w:rsidP="00A44378">
      <w:pPr>
        <w:ind w:left="720" w:right="-720" w:hanging="720"/>
        <w:rPr>
          <w:rFonts w:ascii="Times New Roman" w:hAnsi="Times New Roman" w:cs="Times New Roman"/>
          <w:b/>
          <w:bCs/>
          <w:i/>
          <w:iCs/>
        </w:rPr>
      </w:pPr>
      <w:r>
        <w:rPr>
          <w:rFonts w:ascii="Times New Roman" w:hAnsi="Times New Roman" w:cs="Times New Roman"/>
        </w:rPr>
        <w:tab/>
      </w:r>
      <w:r w:rsidRPr="00310A6D">
        <w:rPr>
          <w:rFonts w:ascii="Times New Roman" w:hAnsi="Times New Roman" w:cs="Times New Roman"/>
          <w:b/>
          <w:bCs/>
          <w:i/>
          <w:iCs/>
        </w:rPr>
        <w:t>See 2 Peter 1:16-21</w:t>
      </w:r>
    </w:p>
    <w:p w14:paraId="03DFC225" w14:textId="245F8CF0" w:rsidR="00A44378" w:rsidRDefault="00A44378" w:rsidP="00A44378">
      <w:pPr>
        <w:ind w:left="720" w:right="-720" w:hanging="720"/>
        <w:rPr>
          <w:rFonts w:ascii="Times New Roman" w:hAnsi="Times New Roman" w:cs="Times New Roman"/>
        </w:rPr>
      </w:pPr>
      <w:r>
        <w:rPr>
          <w:rFonts w:ascii="Times New Roman" w:hAnsi="Times New Roman" w:cs="Times New Roman"/>
        </w:rPr>
        <w:lastRenderedPageBreak/>
        <w:t xml:space="preserve">E. </w:t>
      </w:r>
      <w:r>
        <w:rPr>
          <w:rFonts w:ascii="Times New Roman" w:hAnsi="Times New Roman" w:cs="Times New Roman"/>
        </w:rPr>
        <w:tab/>
      </w:r>
      <w:r w:rsidRPr="00736ABE">
        <w:rPr>
          <w:rFonts w:ascii="Times New Roman" w:hAnsi="Times New Roman" w:cs="Times New Roman"/>
          <w:b/>
          <w:bCs/>
          <w:i/>
          <w:iCs/>
          <w:u w:val="single"/>
        </w:rPr>
        <w:t>A Note About Greater Works</w:t>
      </w:r>
    </w:p>
    <w:p w14:paraId="6CE99857" w14:textId="7F35D64B" w:rsidR="00A44378" w:rsidRDefault="00A44378" w:rsidP="006131A6">
      <w:pPr>
        <w:ind w:left="720" w:right="-720" w:hanging="720"/>
        <w:rPr>
          <w:rFonts w:ascii="Times New Roman" w:hAnsi="Times New Roman" w:cs="Times New Roman"/>
        </w:rPr>
      </w:pPr>
      <w:r>
        <w:rPr>
          <w:rFonts w:ascii="Times New Roman" w:hAnsi="Times New Roman" w:cs="Times New Roman"/>
        </w:rPr>
        <w:tab/>
      </w:r>
      <w:r w:rsidRPr="00A44378">
        <w:rPr>
          <w:rFonts w:ascii="Times New Roman" w:hAnsi="Times New Roman" w:cs="Times New Roman"/>
        </w:rPr>
        <w:t xml:space="preserve">The Gospel of John contends the church will extend and expand the works of Jesus. Jesus affirmed, “Whoever believes in me will also do the works that I do; and greater works than these will he do, </w:t>
      </w:r>
      <w:r w:rsidRPr="00543430">
        <w:rPr>
          <w:rFonts w:ascii="Times New Roman" w:hAnsi="Times New Roman" w:cs="Times New Roman"/>
          <w:i/>
          <w:iCs/>
        </w:rPr>
        <w:t>because I am going to the Father</w:t>
      </w:r>
      <w:r w:rsidRPr="00A44378">
        <w:rPr>
          <w:rFonts w:ascii="Times New Roman" w:hAnsi="Times New Roman" w:cs="Times New Roman"/>
        </w:rPr>
        <w:t>” (John 14:12). This statement has troubled interpreters over the centuries. However, the first thing to notice is this only kicks into reality at the Messiah’s ascension. “Greater” works likely refers to two realities. First, the church can more expansively spread Christ’s work because it is more widely dispersed. Second, “greater” works refers to people’s prophetic role after Jesus’ completed work. They work in the time of fulfillment. “Greater” then refers to both extent and salvation-historical placement, which cannot be separated. Both of these points are secured by the Messiah’s ascent to the right hand of the Father. As Christ’s people are transformed by the word and Spirit, they become the prophetic hands and feet of Jesus.</w:t>
      </w:r>
      <w:r>
        <w:rPr>
          <w:rStyle w:val="FootnoteReference"/>
          <w:rFonts w:ascii="Times New Roman" w:hAnsi="Times New Roman" w:cs="Times New Roman"/>
        </w:rPr>
        <w:footnoteReference w:id="22"/>
      </w:r>
      <w:r w:rsidR="006131A6">
        <w:rPr>
          <w:rFonts w:ascii="Times New Roman" w:hAnsi="Times New Roman" w:cs="Times New Roman"/>
        </w:rPr>
        <w:t xml:space="preserve"> </w:t>
      </w:r>
      <w:r w:rsidR="00736ABE" w:rsidRPr="006131A6">
        <w:rPr>
          <w:rFonts w:ascii="Times New Roman" w:hAnsi="Times New Roman" w:cs="Times New Roman"/>
          <w:i/>
          <w:iCs/>
        </w:rPr>
        <w:t>The clearest example we see of this in the Tanakh (OT) is the ascension of Elijah and the impartation of his prophetic anointing to Elisha.</w:t>
      </w:r>
    </w:p>
    <w:p w14:paraId="1F7CE07D" w14:textId="1444E1AB" w:rsidR="00736ABE" w:rsidRDefault="00736ABE" w:rsidP="00A44378">
      <w:pPr>
        <w:ind w:left="720" w:right="-720" w:hanging="720"/>
        <w:rPr>
          <w:rFonts w:ascii="Times New Roman" w:hAnsi="Times New Roman" w:cs="Times New Roman"/>
        </w:rPr>
      </w:pPr>
      <w:r>
        <w:rPr>
          <w:rFonts w:ascii="Times New Roman" w:hAnsi="Times New Roman" w:cs="Times New Roman"/>
        </w:rPr>
        <w:tab/>
      </w:r>
      <w:r>
        <w:rPr>
          <w:rFonts w:ascii="Times New Roman" w:hAnsi="Times New Roman" w:cs="Times New Roman"/>
          <w:vertAlign w:val="superscript"/>
        </w:rPr>
        <w:t>9</w:t>
      </w:r>
      <w:r>
        <w:rPr>
          <w:rFonts w:ascii="Times New Roman" w:hAnsi="Times New Roman" w:cs="Times New Roman"/>
        </w:rPr>
        <w:t>When they had crossed over [the Jordan River], Elijah said to Elisha, “Ask what I shall do for you before I am taken from you.” And Elisha said, “Please, let a double portion of your spirit be upon me</w:t>
      </w:r>
      <w:proofErr w:type="gramStart"/>
      <w:r>
        <w:rPr>
          <w:rFonts w:ascii="Times New Roman" w:hAnsi="Times New Roman" w:cs="Times New Roman"/>
        </w:rPr>
        <w:t>.”…</w:t>
      </w:r>
      <w:proofErr w:type="gramEnd"/>
      <w:r>
        <w:rPr>
          <w:rFonts w:ascii="Times New Roman" w:hAnsi="Times New Roman" w:cs="Times New Roman"/>
          <w:vertAlign w:val="superscript"/>
        </w:rPr>
        <w:t>11</w:t>
      </w:r>
      <w:r>
        <w:rPr>
          <w:rFonts w:ascii="Times New Roman" w:hAnsi="Times New Roman" w:cs="Times New Roman"/>
        </w:rPr>
        <w:t>…And Elijah went up by a whirlwind to heaven….</w:t>
      </w:r>
      <w:r>
        <w:rPr>
          <w:rFonts w:ascii="Times New Roman" w:hAnsi="Times New Roman" w:cs="Times New Roman"/>
          <w:vertAlign w:val="superscript"/>
        </w:rPr>
        <w:t xml:space="preserve">13 </w:t>
      </w:r>
      <w:r>
        <w:rPr>
          <w:rFonts w:ascii="Times New Roman" w:hAnsi="Times New Roman" w:cs="Times New Roman"/>
        </w:rPr>
        <w:t>[Elisha] took up the mantle of Elijah that fell from him…(2 Kings 2:9-14)</w:t>
      </w:r>
    </w:p>
    <w:p w14:paraId="32BBDDDA" w14:textId="68E016BE" w:rsidR="00736ABE" w:rsidRDefault="00736ABE" w:rsidP="00A44378">
      <w:pPr>
        <w:ind w:left="720" w:right="-720" w:hanging="720"/>
        <w:rPr>
          <w:rFonts w:ascii="Times New Roman" w:hAnsi="Times New Roman" w:cs="Times New Roman"/>
        </w:rPr>
      </w:pPr>
      <w:r>
        <w:rPr>
          <w:rFonts w:ascii="Times New Roman" w:hAnsi="Times New Roman" w:cs="Times New Roman"/>
        </w:rPr>
        <w:tab/>
        <w:t xml:space="preserve">There is a lot to unpack in this passage. We have an example of Elijah striking the Jordan River with his mantle and parting the waters and he and Elisha walked out of the </w:t>
      </w:r>
      <w:r>
        <w:rPr>
          <w:rFonts w:ascii="Times New Roman" w:hAnsi="Times New Roman" w:cs="Times New Roman"/>
          <w:i/>
          <w:iCs/>
        </w:rPr>
        <w:t>sacred space</w:t>
      </w:r>
      <w:r>
        <w:rPr>
          <w:rFonts w:ascii="Times New Roman" w:hAnsi="Times New Roman" w:cs="Times New Roman"/>
        </w:rPr>
        <w:t xml:space="preserve"> of the Land of Israel. From there Elijah was taken into heaven in a whirlwind. And then with the new anointing, Elisha parted the waters and re-entered the Land of Promise. The basic motif here is striking. He followed Elijah out into </w:t>
      </w:r>
      <w:r w:rsidR="00B54AF4">
        <w:rPr>
          <w:rFonts w:ascii="Times New Roman" w:hAnsi="Times New Roman" w:cs="Times New Roman"/>
        </w:rPr>
        <w:t xml:space="preserve">a wilderness area and returned in the power of the spirit and power of Elijah. Elisha experienced a type of </w:t>
      </w:r>
      <w:r w:rsidR="00B54AF4">
        <w:rPr>
          <w:rFonts w:ascii="Times New Roman" w:hAnsi="Times New Roman" w:cs="Times New Roman"/>
          <w:i/>
          <w:iCs/>
        </w:rPr>
        <w:t>baptism</w:t>
      </w:r>
      <w:r w:rsidR="00B54AF4">
        <w:rPr>
          <w:rFonts w:ascii="Times New Roman" w:hAnsi="Times New Roman" w:cs="Times New Roman"/>
        </w:rPr>
        <w:t xml:space="preserve"> in the Jordan as he re-entered, just as the Children of Israel in the Red Sea, and Joshua, the Levites, and Children of Israel when they crossed the Jordan and entered the Land of Promise. </w:t>
      </w:r>
    </w:p>
    <w:p w14:paraId="29FDD3AD" w14:textId="344E8310" w:rsidR="00B54AF4" w:rsidRDefault="00B54AF4" w:rsidP="00B54AF4">
      <w:pPr>
        <w:ind w:left="720" w:right="-720" w:hanging="720"/>
        <w:rPr>
          <w:rFonts w:ascii="Times New Roman" w:hAnsi="Times New Roman" w:cs="Times New Roman"/>
        </w:rPr>
      </w:pPr>
      <w:r>
        <w:rPr>
          <w:rFonts w:ascii="Times New Roman" w:hAnsi="Times New Roman" w:cs="Times New Roman"/>
        </w:rPr>
        <w:tab/>
        <w:t xml:space="preserve">The main point here in regard to </w:t>
      </w:r>
      <w:r>
        <w:rPr>
          <w:rFonts w:ascii="Times New Roman" w:hAnsi="Times New Roman" w:cs="Times New Roman"/>
          <w:i/>
          <w:iCs/>
        </w:rPr>
        <w:t>greater works that these</w:t>
      </w:r>
      <w:r>
        <w:rPr>
          <w:rFonts w:ascii="Times New Roman" w:hAnsi="Times New Roman" w:cs="Times New Roman"/>
        </w:rPr>
        <w:t xml:space="preserve">, is Elisha received power after Elijah’s mantle fell to the earth with a </w:t>
      </w:r>
      <w:r>
        <w:rPr>
          <w:rFonts w:ascii="Times New Roman" w:hAnsi="Times New Roman" w:cs="Times New Roman"/>
          <w:i/>
          <w:iCs/>
        </w:rPr>
        <w:t>double portion</w:t>
      </w:r>
      <w:r>
        <w:rPr>
          <w:rFonts w:ascii="Times New Roman" w:hAnsi="Times New Roman" w:cs="Times New Roman"/>
        </w:rPr>
        <w:t xml:space="preserve">. The Hebrew is </w:t>
      </w:r>
      <w:proofErr w:type="spellStart"/>
      <w:r w:rsidRPr="00B54AF4">
        <w:rPr>
          <w:rFonts w:ascii="Times New Roman" w:hAnsi="Times New Roman" w:cs="Times New Roman"/>
          <w:i/>
          <w:iCs/>
        </w:rPr>
        <w:t>senayim</w:t>
      </w:r>
      <w:proofErr w:type="spellEnd"/>
      <w:r w:rsidRPr="00B54AF4">
        <w:rPr>
          <w:rFonts w:ascii="Times New Roman" w:hAnsi="Times New Roman" w:cs="Times New Roman"/>
          <w:i/>
          <w:iCs/>
        </w:rPr>
        <w:t xml:space="preserve"> </w:t>
      </w:r>
      <w:r>
        <w:rPr>
          <w:rFonts w:ascii="Times New Roman" w:hAnsi="Times New Roman" w:cs="Times New Roman"/>
        </w:rPr>
        <w:t xml:space="preserve">(two; twice; double) </w:t>
      </w:r>
      <w:proofErr w:type="spellStart"/>
      <w:r w:rsidRPr="00B54AF4">
        <w:rPr>
          <w:rFonts w:ascii="Times New Roman" w:hAnsi="Times New Roman" w:cs="Times New Roman"/>
          <w:i/>
          <w:iCs/>
        </w:rPr>
        <w:t>peh</w:t>
      </w:r>
      <w:proofErr w:type="spellEnd"/>
      <w:r>
        <w:rPr>
          <w:rFonts w:ascii="Times New Roman" w:hAnsi="Times New Roman" w:cs="Times New Roman"/>
        </w:rPr>
        <w:t xml:space="preserve"> which is defined as </w:t>
      </w:r>
      <w:r>
        <w:rPr>
          <w:rFonts w:ascii="Times New Roman" w:hAnsi="Times New Roman" w:cs="Times New Roman"/>
          <w:i/>
          <w:iCs/>
        </w:rPr>
        <w:t xml:space="preserve">mouth; edict, command; declaration; mouthful, portion. </w:t>
      </w:r>
      <w:r>
        <w:rPr>
          <w:rFonts w:ascii="Times New Roman" w:hAnsi="Times New Roman" w:cs="Times New Roman"/>
        </w:rPr>
        <w:t xml:space="preserve">In terms of </w:t>
      </w:r>
      <w:r>
        <w:rPr>
          <w:rFonts w:ascii="Times New Roman" w:hAnsi="Times New Roman" w:cs="Times New Roman"/>
          <w:i/>
          <w:iCs/>
        </w:rPr>
        <w:t>portion</w:t>
      </w:r>
      <w:r>
        <w:rPr>
          <w:rFonts w:ascii="Times New Roman" w:hAnsi="Times New Roman" w:cs="Times New Roman"/>
        </w:rPr>
        <w:t xml:space="preserve"> as translated here in 2 Kings, it is </w:t>
      </w:r>
      <w:proofErr w:type="gramStart"/>
      <w:r>
        <w:rPr>
          <w:rFonts w:ascii="Times New Roman" w:hAnsi="Times New Roman" w:cs="Times New Roman"/>
        </w:rPr>
        <w:t>“</w:t>
      </w:r>
      <w:r w:rsidRPr="00B54AF4">
        <w:rPr>
          <w:rFonts w:ascii="Times New Roman" w:hAnsi="Times New Roman" w:cs="Times New Roman"/>
        </w:rPr>
        <w:t xml:space="preserve"> as</w:t>
      </w:r>
      <w:proofErr w:type="gramEnd"/>
      <w:r w:rsidRPr="00B54AF4">
        <w:rPr>
          <w:rFonts w:ascii="Times New Roman" w:hAnsi="Times New Roman" w:cs="Times New Roman"/>
        </w:rPr>
        <w:t xml:space="preserve"> much food as </w:t>
      </w:r>
      <w:proofErr w:type="spellStart"/>
      <w:r w:rsidRPr="00B54AF4">
        <w:rPr>
          <w:rFonts w:ascii="Times New Roman" w:hAnsi="Times New Roman" w:cs="Times New Roman"/>
        </w:rPr>
        <w:t>any one</w:t>
      </w:r>
      <w:proofErr w:type="spellEnd"/>
      <w:r w:rsidRPr="00B54AF4">
        <w:rPr>
          <w:rFonts w:ascii="Times New Roman" w:hAnsi="Times New Roman" w:cs="Times New Roman"/>
        </w:rPr>
        <w:t xml:space="preserve"> can take in his mouth</w:t>
      </w:r>
      <w:r>
        <w:rPr>
          <w:rFonts w:ascii="Times New Roman" w:hAnsi="Times New Roman" w:cs="Times New Roman"/>
        </w:rPr>
        <w:t>,” “</w:t>
      </w:r>
      <w:r w:rsidRPr="00B54AF4">
        <w:rPr>
          <w:rFonts w:ascii="Times New Roman" w:hAnsi="Times New Roman" w:cs="Times New Roman"/>
        </w:rPr>
        <w:t>a portion which can be taken in the hand</w:t>
      </w:r>
      <w:r>
        <w:rPr>
          <w:rFonts w:ascii="Times New Roman" w:hAnsi="Times New Roman" w:cs="Times New Roman"/>
        </w:rPr>
        <w:t>” or “two parts.”</w:t>
      </w:r>
      <w:r>
        <w:rPr>
          <w:rStyle w:val="FootnoteReference"/>
          <w:rFonts w:ascii="Times New Roman" w:hAnsi="Times New Roman" w:cs="Times New Roman"/>
        </w:rPr>
        <w:footnoteReference w:id="23"/>
      </w:r>
      <w:r>
        <w:rPr>
          <w:rFonts w:ascii="Times New Roman" w:hAnsi="Times New Roman" w:cs="Times New Roman"/>
        </w:rPr>
        <w:t xml:space="preserve"> The </w:t>
      </w:r>
      <w:r>
        <w:rPr>
          <w:rFonts w:ascii="Times New Roman" w:hAnsi="Times New Roman" w:cs="Times New Roman"/>
          <w:i/>
          <w:iCs/>
        </w:rPr>
        <w:t xml:space="preserve">spirit </w:t>
      </w:r>
      <w:r>
        <w:rPr>
          <w:rFonts w:ascii="Times New Roman" w:hAnsi="Times New Roman" w:cs="Times New Roman"/>
        </w:rPr>
        <w:t xml:space="preserve">then is tied directly to the prophetic word of Elijah </w:t>
      </w:r>
      <w:r>
        <w:rPr>
          <w:rFonts w:ascii="Times New Roman" w:hAnsi="Times New Roman" w:cs="Times New Roman"/>
          <w:i/>
          <w:iCs/>
        </w:rPr>
        <w:t>and</w:t>
      </w:r>
      <w:r>
        <w:rPr>
          <w:rFonts w:ascii="Times New Roman" w:hAnsi="Times New Roman" w:cs="Times New Roman"/>
        </w:rPr>
        <w:t xml:space="preserve"> the power to perform miracles that confirmed </w:t>
      </w:r>
      <w:r w:rsidR="006131A6">
        <w:rPr>
          <w:rFonts w:ascii="Times New Roman" w:hAnsi="Times New Roman" w:cs="Times New Roman"/>
        </w:rPr>
        <w:t>his</w:t>
      </w:r>
      <w:r>
        <w:rPr>
          <w:rFonts w:ascii="Times New Roman" w:hAnsi="Times New Roman" w:cs="Times New Roman"/>
        </w:rPr>
        <w:t xml:space="preserve"> word. It is both the word and the </w:t>
      </w:r>
      <w:proofErr w:type="spellStart"/>
      <w:r>
        <w:rPr>
          <w:rFonts w:ascii="Times New Roman" w:hAnsi="Times New Roman" w:cs="Times New Roman"/>
          <w:i/>
          <w:iCs/>
        </w:rPr>
        <w:t>ruach</w:t>
      </w:r>
      <w:proofErr w:type="spellEnd"/>
      <w:r>
        <w:rPr>
          <w:rFonts w:ascii="Times New Roman" w:hAnsi="Times New Roman" w:cs="Times New Roman"/>
        </w:rPr>
        <w:t xml:space="preserve"> or spirit that was doubled. </w:t>
      </w:r>
    </w:p>
    <w:p w14:paraId="7103AA7B" w14:textId="058C3ABA" w:rsidR="00736ABE" w:rsidRPr="00736ABE" w:rsidRDefault="00B54AF4" w:rsidP="006131A6">
      <w:pPr>
        <w:ind w:left="720" w:right="-720" w:hanging="720"/>
        <w:rPr>
          <w:rFonts w:ascii="Times New Roman" w:hAnsi="Times New Roman" w:cs="Times New Roman"/>
        </w:rPr>
      </w:pPr>
      <w:r>
        <w:rPr>
          <w:rFonts w:ascii="Times New Roman" w:hAnsi="Times New Roman" w:cs="Times New Roman"/>
        </w:rPr>
        <w:tab/>
        <w:t xml:space="preserve">And herein is the core truth: When Jesus ascended, </w:t>
      </w:r>
      <w:r w:rsidR="006131A6">
        <w:rPr>
          <w:rFonts w:ascii="Times New Roman" w:hAnsi="Times New Roman" w:cs="Times New Roman"/>
        </w:rPr>
        <w:t xml:space="preserve">His prophetic word of the Gospel of the Kingdom that was confirmed with signs and wonders (the power of the age to come) was multiplied on those in Jerusalem on the Feast of Shavout (Pentecost). </w:t>
      </w:r>
    </w:p>
    <w:sectPr w:rsidR="00736ABE" w:rsidRPr="00736AB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FC6AE" w14:textId="77777777" w:rsidR="008B57E5" w:rsidRDefault="008B57E5" w:rsidP="00AD5397">
      <w:pPr>
        <w:spacing w:after="0" w:line="240" w:lineRule="auto"/>
      </w:pPr>
      <w:r>
        <w:separator/>
      </w:r>
    </w:p>
  </w:endnote>
  <w:endnote w:type="continuationSeparator" w:id="0">
    <w:p w14:paraId="6ED28210" w14:textId="77777777" w:rsidR="008B57E5" w:rsidRDefault="008B57E5" w:rsidP="00AD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235315"/>
      <w:docPartObj>
        <w:docPartGallery w:val="Page Numbers (Bottom of Page)"/>
        <w:docPartUnique/>
      </w:docPartObj>
    </w:sdtPr>
    <w:sdtEndPr>
      <w:rPr>
        <w:rFonts w:ascii="Times New Roman" w:hAnsi="Times New Roman" w:cs="Times New Roman"/>
        <w:b/>
        <w:bCs/>
        <w:i/>
        <w:iCs/>
        <w:noProof/>
      </w:rPr>
    </w:sdtEndPr>
    <w:sdtContent>
      <w:p w14:paraId="081DFCC4" w14:textId="77777777" w:rsidR="00AD5397" w:rsidRDefault="00AD5397" w:rsidP="00AD5397">
        <w:pPr>
          <w:pStyle w:val="Footer"/>
          <w:tabs>
            <w:tab w:val="clear" w:pos="9360"/>
            <w:tab w:val="right" w:pos="10080"/>
          </w:tabs>
          <w:ind w:left="-720" w:right="-720"/>
        </w:pPr>
        <w:r>
          <w:t>__________________________________________________________________________________________________</w:t>
        </w:r>
      </w:p>
      <w:p w14:paraId="017690E5" w14:textId="77777777" w:rsidR="00AD5397" w:rsidRDefault="00AD5397" w:rsidP="00AD5397">
        <w:pPr>
          <w:pStyle w:val="Footer"/>
          <w:tabs>
            <w:tab w:val="clear" w:pos="9360"/>
            <w:tab w:val="right" w:pos="10080"/>
          </w:tabs>
          <w:ind w:right="-720"/>
          <w:jc w:val="center"/>
          <w:rPr>
            <w:rFonts w:ascii="Times New Roman" w:hAnsi="Times New Roman" w:cs="Times New Roman"/>
            <w:b/>
            <w:bCs/>
            <w:i/>
            <w:iCs/>
          </w:rPr>
        </w:pPr>
      </w:p>
      <w:p w14:paraId="3CA162AE" w14:textId="77777777" w:rsidR="00AD5397" w:rsidRDefault="00AD5397" w:rsidP="00AD5397">
        <w:pPr>
          <w:pStyle w:val="Footer"/>
          <w:tabs>
            <w:tab w:val="clear" w:pos="9360"/>
            <w:tab w:val="right" w:pos="10080"/>
          </w:tabs>
          <w:ind w:right="-720"/>
          <w:jc w:val="center"/>
          <w:rPr>
            <w:rFonts w:ascii="Times New Roman" w:hAnsi="Times New Roman" w:cs="Times New Roman"/>
            <w:b/>
            <w:bCs/>
            <w:i/>
            <w:iCs/>
          </w:rPr>
        </w:pPr>
        <w:r w:rsidRPr="00A9692B">
          <w:rPr>
            <w:rFonts w:ascii="Times New Roman" w:hAnsi="Times New Roman" w:cs="Times New Roman"/>
            <w:b/>
            <w:bCs/>
            <w:i/>
            <w:iCs/>
          </w:rPr>
          <w:t>LJHOP</w:t>
        </w:r>
      </w:p>
      <w:p w14:paraId="16537D9D" w14:textId="77777777" w:rsidR="00AD5397" w:rsidRPr="00A9692B" w:rsidRDefault="00AD5397" w:rsidP="00AD5397">
        <w:pPr>
          <w:pStyle w:val="Footer"/>
          <w:tabs>
            <w:tab w:val="clear" w:pos="9360"/>
            <w:tab w:val="right" w:pos="10080"/>
          </w:tabs>
          <w:ind w:left="-720" w:right="-720"/>
          <w:jc w:val="center"/>
          <w:rPr>
            <w:rFonts w:ascii="Times New Roman" w:hAnsi="Times New Roman" w:cs="Times New Roman"/>
            <w:b/>
            <w:bCs/>
            <w:i/>
            <w:iCs/>
          </w:rPr>
        </w:pPr>
        <w:r>
          <w:rPr>
            <w:rFonts w:ascii="Times New Roman" w:hAnsi="Times New Roman" w:cs="Times New Roman"/>
            <w:b/>
            <w:bCs/>
            <w:i/>
            <w:iCs/>
          </w:rPr>
          <w:t xml:space="preserve">             </w:t>
        </w:r>
        <w:r w:rsidRPr="00A9692B">
          <w:rPr>
            <w:rFonts w:ascii="Times New Roman" w:hAnsi="Times New Roman" w:cs="Times New Roman"/>
            <w:b/>
            <w:bCs/>
            <w:i/>
            <w:iCs/>
          </w:rPr>
          <w:t>londonjusticehop.com</w:t>
        </w:r>
      </w:p>
      <w:p w14:paraId="1C06AB28" w14:textId="77777777" w:rsidR="00AD5397" w:rsidRPr="00A9692B" w:rsidRDefault="00AD5397" w:rsidP="00AD5397">
        <w:pPr>
          <w:pStyle w:val="Footer"/>
          <w:tabs>
            <w:tab w:val="clear" w:pos="9360"/>
            <w:tab w:val="right" w:pos="10080"/>
          </w:tabs>
          <w:ind w:right="-720"/>
          <w:jc w:val="right"/>
          <w:rPr>
            <w:rFonts w:ascii="Times New Roman" w:hAnsi="Times New Roman" w:cs="Times New Roman"/>
            <w:b/>
            <w:bCs/>
            <w:i/>
            <w:iCs/>
          </w:rPr>
        </w:pPr>
        <w:r w:rsidRPr="00A9692B">
          <w:rPr>
            <w:rFonts w:ascii="Times New Roman" w:hAnsi="Times New Roman" w:cs="Times New Roman"/>
            <w:b/>
            <w:bCs/>
            <w:i/>
            <w:iCs/>
          </w:rPr>
          <w:t>P</w:t>
        </w:r>
        <w:r w:rsidRPr="00A9692B">
          <w:rPr>
            <w:rFonts w:ascii="Times New Roman" w:hAnsi="Times New Roman" w:cs="Times New Roman"/>
            <w:b/>
            <w:bCs/>
            <w:i/>
            <w:iCs/>
            <w:sz w:val="20"/>
            <w:szCs w:val="20"/>
          </w:rPr>
          <w:t>AGE</w:t>
        </w:r>
        <w:r w:rsidRPr="00A9692B">
          <w:rPr>
            <w:rFonts w:ascii="Times New Roman" w:hAnsi="Times New Roman" w:cs="Times New Roman"/>
            <w:b/>
            <w:bCs/>
            <w:i/>
            <w:iCs/>
          </w:rPr>
          <w:t xml:space="preserve"> </w:t>
        </w:r>
        <w:r w:rsidRPr="00A9692B">
          <w:rPr>
            <w:rFonts w:ascii="Times New Roman" w:hAnsi="Times New Roman" w:cs="Times New Roman"/>
            <w:b/>
            <w:bCs/>
            <w:i/>
            <w:iCs/>
          </w:rPr>
          <w:fldChar w:fldCharType="begin"/>
        </w:r>
        <w:r w:rsidRPr="00A9692B">
          <w:rPr>
            <w:rFonts w:ascii="Times New Roman" w:hAnsi="Times New Roman" w:cs="Times New Roman"/>
            <w:b/>
            <w:bCs/>
            <w:i/>
            <w:iCs/>
          </w:rPr>
          <w:instrText xml:space="preserve"> PAGE   \* MERGEFORMAT </w:instrText>
        </w:r>
        <w:r w:rsidRPr="00A9692B">
          <w:rPr>
            <w:rFonts w:ascii="Times New Roman" w:hAnsi="Times New Roman" w:cs="Times New Roman"/>
            <w:b/>
            <w:bCs/>
            <w:i/>
            <w:iCs/>
          </w:rPr>
          <w:fldChar w:fldCharType="separate"/>
        </w:r>
        <w:r>
          <w:rPr>
            <w:rFonts w:ascii="Times New Roman" w:hAnsi="Times New Roman" w:cs="Times New Roman"/>
            <w:b/>
            <w:bCs/>
            <w:i/>
            <w:iCs/>
          </w:rPr>
          <w:t>1</w:t>
        </w:r>
        <w:r w:rsidRPr="00A9692B">
          <w:rPr>
            <w:rFonts w:ascii="Times New Roman" w:hAnsi="Times New Roman" w:cs="Times New Roman"/>
            <w:b/>
            <w:bCs/>
            <w:i/>
            <w:iCs/>
            <w:noProof/>
          </w:rPr>
          <w:fldChar w:fldCharType="end"/>
        </w:r>
      </w:p>
    </w:sdtContent>
  </w:sdt>
  <w:p w14:paraId="46E0DD12" w14:textId="77777777" w:rsidR="00AD5397" w:rsidRDefault="00AD5397" w:rsidP="00AD5397">
    <w:pPr>
      <w:pStyle w:val="Footer"/>
    </w:pPr>
  </w:p>
  <w:p w14:paraId="5E109606" w14:textId="77777777" w:rsidR="00AD5397" w:rsidRDefault="00AD5397" w:rsidP="00AD5397">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3D835" w14:textId="77777777" w:rsidR="008B57E5" w:rsidRDefault="008B57E5" w:rsidP="00AD5397">
      <w:pPr>
        <w:spacing w:after="0" w:line="240" w:lineRule="auto"/>
      </w:pPr>
      <w:r>
        <w:separator/>
      </w:r>
    </w:p>
  </w:footnote>
  <w:footnote w:type="continuationSeparator" w:id="0">
    <w:p w14:paraId="2CF6ECD8" w14:textId="77777777" w:rsidR="008B57E5" w:rsidRDefault="008B57E5" w:rsidP="00AD5397">
      <w:pPr>
        <w:spacing w:after="0" w:line="240" w:lineRule="auto"/>
      </w:pPr>
      <w:r>
        <w:continuationSeparator/>
      </w:r>
    </w:p>
  </w:footnote>
  <w:footnote w:id="1">
    <w:p w14:paraId="2040E7FC" w14:textId="0EEDF1C8" w:rsidR="003D2E12" w:rsidRPr="003D2E12" w:rsidRDefault="003D2E12">
      <w:pPr>
        <w:pStyle w:val="FootnoteText"/>
        <w:rPr>
          <w:rFonts w:ascii="Times New Roman" w:hAnsi="Times New Roman" w:cs="Times New Roman"/>
        </w:rPr>
      </w:pPr>
      <w:r w:rsidRPr="003D2E12">
        <w:rPr>
          <w:rStyle w:val="FootnoteReference"/>
          <w:rFonts w:ascii="Times New Roman" w:hAnsi="Times New Roman" w:cs="Times New Roman"/>
        </w:rPr>
        <w:footnoteRef/>
      </w:r>
      <w:r w:rsidRPr="003D2E12">
        <w:rPr>
          <w:rFonts w:ascii="Times New Roman" w:hAnsi="Times New Roman" w:cs="Times New Roman"/>
        </w:rPr>
        <w:t xml:space="preserve"> Widder, Wendy </w:t>
      </w:r>
      <w:proofErr w:type="gramStart"/>
      <w:r w:rsidRPr="003D2E12">
        <w:rPr>
          <w:rFonts w:ascii="Times New Roman" w:hAnsi="Times New Roman" w:cs="Times New Roman"/>
        </w:rPr>
        <w:t>L..</w:t>
      </w:r>
      <w:proofErr w:type="gramEnd"/>
      <w:r w:rsidRPr="003D2E12">
        <w:rPr>
          <w:rFonts w:ascii="Times New Roman" w:hAnsi="Times New Roman" w:cs="Times New Roman"/>
        </w:rPr>
        <w:t xml:space="preserve"> Daniel (The Story of God Bible Commentary Book 20) (p. 155-156). Zondervan Academic. Kindle Edition.</w:t>
      </w:r>
    </w:p>
  </w:footnote>
  <w:footnote w:id="2">
    <w:p w14:paraId="33698B6C" w14:textId="5C746E41" w:rsidR="003D2E12" w:rsidRDefault="003D2E12">
      <w:pPr>
        <w:pStyle w:val="FootnoteText"/>
      </w:pPr>
      <w:r w:rsidRPr="003D2E12">
        <w:rPr>
          <w:rStyle w:val="FootnoteReference"/>
          <w:rFonts w:ascii="Times New Roman" w:hAnsi="Times New Roman" w:cs="Times New Roman"/>
        </w:rPr>
        <w:footnoteRef/>
      </w:r>
      <w:r w:rsidRPr="003D2E12">
        <w:rPr>
          <w:rFonts w:ascii="Times New Roman" w:hAnsi="Times New Roman" w:cs="Times New Roman"/>
        </w:rPr>
        <w:t xml:space="preserve"> B. Becking, “Ancient of Days,” ed. Karel van der </w:t>
      </w:r>
      <w:proofErr w:type="spellStart"/>
      <w:r w:rsidRPr="003D2E12">
        <w:rPr>
          <w:rFonts w:ascii="Times New Roman" w:hAnsi="Times New Roman" w:cs="Times New Roman"/>
        </w:rPr>
        <w:t>Toorn</w:t>
      </w:r>
      <w:proofErr w:type="spellEnd"/>
      <w:r w:rsidRPr="003D2E12">
        <w:rPr>
          <w:rFonts w:ascii="Times New Roman" w:hAnsi="Times New Roman" w:cs="Times New Roman"/>
        </w:rPr>
        <w:t xml:space="preserve"> and Pieter W. van der Horst, Dictionary of Deities and Demons in the Bible (Leiden; Boston; Köln; Grand Rapids, MI; Cambridge: Brill; Eerdmans, 1999), 45.</w:t>
      </w:r>
    </w:p>
  </w:footnote>
  <w:footnote w:id="3">
    <w:p w14:paraId="59D3F429" w14:textId="484D60EC" w:rsidR="006804A2" w:rsidRPr="006804A2" w:rsidRDefault="006804A2">
      <w:pPr>
        <w:pStyle w:val="FootnoteText"/>
        <w:rPr>
          <w:rFonts w:ascii="Times New Roman" w:hAnsi="Times New Roman" w:cs="Times New Roman"/>
        </w:rPr>
      </w:pPr>
      <w:r w:rsidRPr="006804A2">
        <w:rPr>
          <w:rStyle w:val="FootnoteReference"/>
          <w:rFonts w:ascii="Times New Roman" w:hAnsi="Times New Roman" w:cs="Times New Roman"/>
        </w:rPr>
        <w:footnoteRef/>
      </w:r>
      <w:r w:rsidRPr="006804A2">
        <w:rPr>
          <w:rFonts w:ascii="Times New Roman" w:hAnsi="Times New Roman" w:cs="Times New Roman"/>
        </w:rPr>
        <w:t xml:space="preserve"> Heiser, Michael. John's Use of the Old Testament in the Book of Revelation: Notes from the Naked Bible Podcast (p. 25). Naked Bible Press. Kindle Edition.</w:t>
      </w:r>
    </w:p>
  </w:footnote>
  <w:footnote w:id="4">
    <w:p w14:paraId="1C102B3E" w14:textId="601A2775" w:rsidR="00254EAE" w:rsidRPr="00254EAE" w:rsidRDefault="00254EAE">
      <w:pPr>
        <w:pStyle w:val="FootnoteText"/>
        <w:rPr>
          <w:rFonts w:ascii="Times New Roman" w:hAnsi="Times New Roman" w:cs="Times New Roman"/>
        </w:rPr>
      </w:pPr>
      <w:r w:rsidRPr="00254EAE">
        <w:rPr>
          <w:rStyle w:val="FootnoteReference"/>
          <w:rFonts w:ascii="Times New Roman" w:hAnsi="Times New Roman" w:cs="Times New Roman"/>
        </w:rPr>
        <w:footnoteRef/>
      </w:r>
      <w:r w:rsidRPr="00254EAE">
        <w:rPr>
          <w:rFonts w:ascii="Times New Roman" w:hAnsi="Times New Roman" w:cs="Times New Roman"/>
        </w:rPr>
        <w:t xml:space="preserve"> Heiser, Michael. John's Use of the Old Testament in the Book of Revelation: Notes from the Naked Bible Podcast (p. 26). Naked Bible Press. Kindle Edition.</w:t>
      </w:r>
    </w:p>
  </w:footnote>
  <w:footnote w:id="5">
    <w:p w14:paraId="02DD6523" w14:textId="678E1AF7" w:rsidR="00B51F5F" w:rsidRPr="00BD0C66" w:rsidRDefault="00B51F5F">
      <w:pPr>
        <w:pStyle w:val="FootnoteText"/>
        <w:rPr>
          <w:rFonts w:ascii="Times New Roman" w:hAnsi="Times New Roman" w:cs="Times New Roman"/>
        </w:rPr>
      </w:pPr>
      <w:r w:rsidRPr="00BD0C66">
        <w:rPr>
          <w:rStyle w:val="FootnoteReference"/>
          <w:rFonts w:ascii="Times New Roman" w:hAnsi="Times New Roman" w:cs="Times New Roman"/>
        </w:rPr>
        <w:footnoteRef/>
      </w:r>
      <w:r w:rsidRPr="00BD0C66">
        <w:rPr>
          <w:rFonts w:ascii="Times New Roman" w:hAnsi="Times New Roman" w:cs="Times New Roman"/>
        </w:rPr>
        <w:t xml:space="preserve"> Ibid. p. 28</w:t>
      </w:r>
    </w:p>
  </w:footnote>
  <w:footnote w:id="6">
    <w:p w14:paraId="0301789A" w14:textId="44A51A9D" w:rsidR="00F22F52" w:rsidRPr="00F22F52" w:rsidRDefault="00F22F52">
      <w:pPr>
        <w:pStyle w:val="FootnoteText"/>
        <w:rPr>
          <w:rFonts w:ascii="Times New Roman" w:hAnsi="Times New Roman" w:cs="Times New Roman"/>
        </w:rPr>
      </w:pPr>
      <w:r w:rsidRPr="00F22F52">
        <w:rPr>
          <w:rStyle w:val="FootnoteReference"/>
          <w:rFonts w:ascii="Times New Roman" w:hAnsi="Times New Roman" w:cs="Times New Roman"/>
        </w:rPr>
        <w:footnoteRef/>
      </w:r>
      <w:r w:rsidRPr="00F22F52">
        <w:rPr>
          <w:rFonts w:ascii="Times New Roman" w:hAnsi="Times New Roman" w:cs="Times New Roman"/>
        </w:rPr>
        <w:t xml:space="preserve"> Ibid. pp. 30-32</w:t>
      </w:r>
    </w:p>
  </w:footnote>
  <w:footnote w:id="7">
    <w:p w14:paraId="5BE5AEAC" w14:textId="554C1207" w:rsidR="00432894" w:rsidRPr="00432894" w:rsidRDefault="00432894">
      <w:pPr>
        <w:pStyle w:val="FootnoteText"/>
        <w:rPr>
          <w:rFonts w:ascii="Times New Roman" w:hAnsi="Times New Roman" w:cs="Times New Roman"/>
        </w:rPr>
      </w:pPr>
      <w:r w:rsidRPr="00432894">
        <w:rPr>
          <w:rStyle w:val="FootnoteReference"/>
          <w:rFonts w:ascii="Times New Roman" w:hAnsi="Times New Roman" w:cs="Times New Roman"/>
        </w:rPr>
        <w:footnoteRef/>
      </w:r>
      <w:r w:rsidRPr="00432894">
        <w:rPr>
          <w:rFonts w:ascii="Times New Roman" w:hAnsi="Times New Roman" w:cs="Times New Roman"/>
        </w:rPr>
        <w:t xml:space="preserve"> Zondervan,. Reading Revelation in Context (pp. 96-97). Zondervan Academic. Kindle Edition.</w:t>
      </w:r>
    </w:p>
  </w:footnote>
  <w:footnote w:id="8">
    <w:p w14:paraId="78522462" w14:textId="59BA6FD7" w:rsidR="0077793C" w:rsidRPr="0077793C" w:rsidRDefault="0077793C">
      <w:pPr>
        <w:pStyle w:val="FootnoteText"/>
        <w:rPr>
          <w:rFonts w:ascii="Times New Roman" w:hAnsi="Times New Roman" w:cs="Times New Roman"/>
        </w:rPr>
      </w:pPr>
      <w:r w:rsidRPr="0077793C">
        <w:rPr>
          <w:rStyle w:val="FootnoteReference"/>
          <w:rFonts w:ascii="Times New Roman" w:hAnsi="Times New Roman" w:cs="Times New Roman"/>
        </w:rPr>
        <w:footnoteRef/>
      </w:r>
      <w:r w:rsidRPr="0077793C">
        <w:rPr>
          <w:rFonts w:ascii="Times New Roman" w:hAnsi="Times New Roman" w:cs="Times New Roman"/>
        </w:rPr>
        <w:t xml:space="preserve"> Schreiner, Patrick. The Ascension of Christ: Recovering a Neglected Doctrine (Snapshots) (p. 7). Lexham Press. Kindle Edition.</w:t>
      </w:r>
    </w:p>
  </w:footnote>
  <w:footnote w:id="9">
    <w:p w14:paraId="7A2C9D5C" w14:textId="7ECCA1AC" w:rsidR="0077793C" w:rsidRPr="00B0462B" w:rsidRDefault="0077793C">
      <w:pPr>
        <w:pStyle w:val="FootnoteText"/>
        <w:rPr>
          <w:rFonts w:ascii="Times New Roman" w:hAnsi="Times New Roman" w:cs="Times New Roman"/>
        </w:rPr>
      </w:pPr>
      <w:r w:rsidRPr="00B0462B">
        <w:rPr>
          <w:rStyle w:val="FootnoteReference"/>
          <w:rFonts w:ascii="Times New Roman" w:hAnsi="Times New Roman" w:cs="Times New Roman"/>
        </w:rPr>
        <w:footnoteRef/>
      </w:r>
      <w:r w:rsidRPr="00B0462B">
        <w:rPr>
          <w:rFonts w:ascii="Times New Roman" w:hAnsi="Times New Roman" w:cs="Times New Roman"/>
        </w:rPr>
        <w:t xml:space="preserve"> Ibid., p. 10</w:t>
      </w:r>
    </w:p>
  </w:footnote>
  <w:footnote w:id="10">
    <w:p w14:paraId="54C289BA" w14:textId="19E43DF5" w:rsidR="00B0462B" w:rsidRDefault="00B0462B">
      <w:pPr>
        <w:pStyle w:val="FootnoteText"/>
      </w:pPr>
      <w:r w:rsidRPr="00B0462B">
        <w:rPr>
          <w:rStyle w:val="FootnoteReference"/>
          <w:rFonts w:ascii="Times New Roman" w:hAnsi="Times New Roman" w:cs="Times New Roman"/>
        </w:rPr>
        <w:footnoteRef/>
      </w:r>
      <w:r w:rsidRPr="00B0462B">
        <w:rPr>
          <w:rFonts w:ascii="Times New Roman" w:hAnsi="Times New Roman" w:cs="Times New Roman"/>
        </w:rPr>
        <w:t xml:space="preserve"> Ibid. p. 10</w:t>
      </w:r>
    </w:p>
  </w:footnote>
  <w:footnote w:id="11">
    <w:p w14:paraId="3EF30347" w14:textId="1C4897F9" w:rsidR="001C2328" w:rsidRPr="001C2328" w:rsidRDefault="001C2328">
      <w:pPr>
        <w:pStyle w:val="FootnoteText"/>
        <w:rPr>
          <w:rFonts w:ascii="Times New Roman" w:hAnsi="Times New Roman" w:cs="Times New Roman"/>
        </w:rPr>
      </w:pPr>
      <w:r w:rsidRPr="001C2328">
        <w:rPr>
          <w:rStyle w:val="FootnoteReference"/>
          <w:rFonts w:ascii="Times New Roman" w:hAnsi="Times New Roman" w:cs="Times New Roman"/>
        </w:rPr>
        <w:footnoteRef/>
      </w:r>
      <w:r w:rsidRPr="001C2328">
        <w:rPr>
          <w:rFonts w:ascii="Times New Roman" w:hAnsi="Times New Roman" w:cs="Times New Roman"/>
        </w:rPr>
        <w:t xml:space="preserve"> </w:t>
      </w:r>
      <w:r>
        <w:rPr>
          <w:rFonts w:ascii="Times New Roman" w:hAnsi="Times New Roman" w:cs="Times New Roman"/>
        </w:rPr>
        <w:t xml:space="preserve">There is a discrepancy in the various Greek texts that do and do not include verses 9-20. Many modern translations add the verses because a good case can be made they were part of the text. Arguments remain on both sides. The point here is </w:t>
      </w:r>
      <w:r>
        <w:rPr>
          <w:rFonts w:ascii="Times New Roman" w:hAnsi="Times New Roman" w:cs="Times New Roman"/>
          <w:i/>
          <w:iCs/>
        </w:rPr>
        <w:t xml:space="preserve">if </w:t>
      </w:r>
      <w:r>
        <w:rPr>
          <w:rFonts w:ascii="Times New Roman" w:hAnsi="Times New Roman" w:cs="Times New Roman"/>
        </w:rPr>
        <w:t xml:space="preserve">it is not an original </w:t>
      </w:r>
      <w:r w:rsidR="00AC6A95">
        <w:rPr>
          <w:rFonts w:ascii="Times New Roman" w:hAnsi="Times New Roman" w:cs="Times New Roman"/>
        </w:rPr>
        <w:t xml:space="preserve">part of the text, it still provides the impact of a missing end to the story and presupposes the ascension based on the other Gospels, Acts, and Paul’s revelation in his letters. </w:t>
      </w:r>
    </w:p>
  </w:footnote>
  <w:footnote w:id="12">
    <w:p w14:paraId="20E5B55C" w14:textId="12B4DD79" w:rsidR="003E59FB" w:rsidRPr="00FD27DF" w:rsidRDefault="003E59FB">
      <w:pPr>
        <w:pStyle w:val="FootnoteText"/>
        <w:rPr>
          <w:rFonts w:ascii="Times New Roman" w:hAnsi="Times New Roman" w:cs="Times New Roman"/>
        </w:rPr>
      </w:pPr>
      <w:r w:rsidRPr="003E59FB">
        <w:rPr>
          <w:rStyle w:val="FootnoteReference"/>
          <w:rFonts w:ascii="Times New Roman" w:hAnsi="Times New Roman" w:cs="Times New Roman"/>
        </w:rPr>
        <w:footnoteRef/>
      </w:r>
      <w:r w:rsidRPr="003E59FB">
        <w:rPr>
          <w:rFonts w:ascii="Times New Roman" w:hAnsi="Times New Roman" w:cs="Times New Roman"/>
        </w:rPr>
        <w:t xml:space="preserve"> For other evidence of Jesus being given the place of Deity</w:t>
      </w:r>
      <w:r>
        <w:rPr>
          <w:rFonts w:ascii="Times New Roman" w:hAnsi="Times New Roman" w:cs="Times New Roman"/>
        </w:rPr>
        <w:t xml:space="preserve"> and unity</w:t>
      </w:r>
      <w:r w:rsidRPr="003E59FB">
        <w:rPr>
          <w:rFonts w:ascii="Times New Roman" w:hAnsi="Times New Roman" w:cs="Times New Roman"/>
        </w:rPr>
        <w:t xml:space="preserve"> with the Father and thus </w:t>
      </w:r>
      <w:r w:rsidRPr="003E59FB">
        <w:rPr>
          <w:rFonts w:ascii="Times New Roman" w:hAnsi="Times New Roman" w:cs="Times New Roman"/>
          <w:i/>
          <w:iCs/>
        </w:rPr>
        <w:t>His Name</w:t>
      </w:r>
      <w:r w:rsidRPr="003E59FB">
        <w:rPr>
          <w:rFonts w:ascii="Times New Roman" w:hAnsi="Times New Roman" w:cs="Times New Roman"/>
        </w:rPr>
        <w:t xml:space="preserve"> see Romans 10:9-1</w:t>
      </w:r>
      <w:r>
        <w:rPr>
          <w:rFonts w:ascii="Times New Roman" w:hAnsi="Times New Roman" w:cs="Times New Roman"/>
        </w:rPr>
        <w:t xml:space="preserve">3. The </w:t>
      </w:r>
      <w:r>
        <w:rPr>
          <w:rFonts w:ascii="Times New Roman" w:hAnsi="Times New Roman" w:cs="Times New Roman"/>
          <w:i/>
          <w:iCs/>
        </w:rPr>
        <w:t>Lord</w:t>
      </w:r>
      <w:r>
        <w:rPr>
          <w:rFonts w:ascii="Times New Roman" w:hAnsi="Times New Roman" w:cs="Times New Roman"/>
        </w:rPr>
        <w:t xml:space="preserve"> reference in verse 9 is taken from the Joel 2:32 where the word is </w:t>
      </w:r>
      <w:r w:rsidRPr="003E59FB">
        <w:rPr>
          <w:rFonts w:ascii="Times New Roman" w:hAnsi="Times New Roman" w:cs="Times New Roman"/>
        </w:rPr>
        <w:t>יהוה</w:t>
      </w:r>
      <w:r>
        <w:rPr>
          <w:rFonts w:ascii="Times New Roman" w:hAnsi="Times New Roman" w:cs="Times New Roman"/>
        </w:rPr>
        <w:t xml:space="preserve"> (YHWH; Yahweh). </w:t>
      </w:r>
      <w:r w:rsidR="00F20FCE">
        <w:rPr>
          <w:rFonts w:ascii="Times New Roman" w:hAnsi="Times New Roman" w:cs="Times New Roman"/>
        </w:rPr>
        <w:t>The</w:t>
      </w:r>
      <w:r>
        <w:rPr>
          <w:rFonts w:ascii="Times New Roman" w:hAnsi="Times New Roman" w:cs="Times New Roman"/>
        </w:rPr>
        <w:t xml:space="preserve"> confession of Romans 10 that Jesus is L</w:t>
      </w:r>
      <w:r w:rsidRPr="003E59FB">
        <w:rPr>
          <w:rFonts w:ascii="Times New Roman" w:hAnsi="Times New Roman" w:cs="Times New Roman"/>
          <w:sz w:val="18"/>
          <w:szCs w:val="18"/>
        </w:rPr>
        <w:t>ORD</w:t>
      </w:r>
      <w:r>
        <w:rPr>
          <w:rFonts w:ascii="Times New Roman" w:hAnsi="Times New Roman" w:cs="Times New Roman"/>
          <w:sz w:val="18"/>
          <w:szCs w:val="18"/>
        </w:rPr>
        <w:t xml:space="preserve"> is the same confession in Philippians 2:5-11 that is He is </w:t>
      </w:r>
      <w:r w:rsidRPr="00FD27DF">
        <w:rPr>
          <w:rFonts w:ascii="Times New Roman" w:hAnsi="Times New Roman" w:cs="Times New Roman"/>
          <w:sz w:val="18"/>
          <w:szCs w:val="18"/>
        </w:rPr>
        <w:t xml:space="preserve">Yahweh in the flesh. </w:t>
      </w:r>
      <w:r w:rsidR="00C664C6" w:rsidRPr="00FD27DF">
        <w:rPr>
          <w:rFonts w:ascii="Times New Roman" w:hAnsi="Times New Roman" w:cs="Times New Roman"/>
          <w:sz w:val="18"/>
          <w:szCs w:val="18"/>
        </w:rPr>
        <w:t xml:space="preserve">See also Hebrews 1:3; et. al. </w:t>
      </w:r>
    </w:p>
  </w:footnote>
  <w:footnote w:id="13">
    <w:p w14:paraId="6C6CB841" w14:textId="77EC96AD" w:rsidR="00FD27DF" w:rsidRPr="00FD27DF" w:rsidRDefault="00FD27DF">
      <w:pPr>
        <w:pStyle w:val="FootnoteText"/>
        <w:rPr>
          <w:rFonts w:ascii="Times New Roman" w:hAnsi="Times New Roman" w:cs="Times New Roman"/>
        </w:rPr>
      </w:pPr>
      <w:r w:rsidRPr="00FD27DF">
        <w:rPr>
          <w:rStyle w:val="FootnoteReference"/>
          <w:rFonts w:ascii="Times New Roman" w:hAnsi="Times New Roman" w:cs="Times New Roman"/>
        </w:rPr>
        <w:footnoteRef/>
      </w:r>
      <w:r w:rsidRPr="00FD27DF">
        <w:rPr>
          <w:rFonts w:ascii="Times New Roman" w:hAnsi="Times New Roman" w:cs="Times New Roman"/>
        </w:rPr>
        <w:t xml:space="preserve"> Schreiner, Patrick. The Ascension of Christ: Recovering a Neglected Doctrine (Snapshots) (p. 11). Lexham Press. Kindle Edition.</w:t>
      </w:r>
    </w:p>
  </w:footnote>
  <w:footnote w:id="14">
    <w:p w14:paraId="02B3AB60" w14:textId="771D13A3" w:rsidR="00FD27DF" w:rsidRDefault="00FD27DF">
      <w:pPr>
        <w:pStyle w:val="FootnoteText"/>
      </w:pPr>
      <w:r w:rsidRPr="00FD27DF">
        <w:rPr>
          <w:rStyle w:val="FootnoteReference"/>
          <w:rFonts w:ascii="Times New Roman" w:hAnsi="Times New Roman" w:cs="Times New Roman"/>
        </w:rPr>
        <w:footnoteRef/>
      </w:r>
      <w:r w:rsidRPr="00FD27DF">
        <w:rPr>
          <w:rFonts w:ascii="Times New Roman" w:hAnsi="Times New Roman" w:cs="Times New Roman"/>
        </w:rPr>
        <w:t xml:space="preserve"> Ibid., p. 11</w:t>
      </w:r>
    </w:p>
  </w:footnote>
  <w:footnote w:id="15">
    <w:p w14:paraId="09F6A33E" w14:textId="427A0A6A" w:rsidR="00CA647A" w:rsidRPr="009C658E" w:rsidRDefault="00CA647A">
      <w:pPr>
        <w:pStyle w:val="FootnoteText"/>
        <w:rPr>
          <w:rFonts w:ascii="Times New Roman" w:hAnsi="Times New Roman" w:cs="Times New Roman"/>
        </w:rPr>
      </w:pPr>
      <w:r w:rsidRPr="009C658E">
        <w:rPr>
          <w:rStyle w:val="FootnoteReference"/>
          <w:rFonts w:ascii="Times New Roman" w:hAnsi="Times New Roman" w:cs="Times New Roman"/>
        </w:rPr>
        <w:footnoteRef/>
      </w:r>
      <w:r w:rsidRPr="009C658E">
        <w:rPr>
          <w:rFonts w:ascii="Times New Roman" w:hAnsi="Times New Roman" w:cs="Times New Roman"/>
        </w:rPr>
        <w:t xml:space="preserve"> Johannes P. Louw and Eugene Albert Nida, Greek-English Lexicon of the New Testament: Based on Semantic Domains (New York: United Bible Societies, 1996), 666.</w:t>
      </w:r>
    </w:p>
  </w:footnote>
  <w:footnote w:id="16">
    <w:p w14:paraId="673B323A" w14:textId="27DA3338" w:rsidR="00D566E8" w:rsidRPr="009C658E" w:rsidRDefault="00D566E8" w:rsidP="00D566E8">
      <w:pPr>
        <w:pStyle w:val="FootnoteText"/>
        <w:rPr>
          <w:rFonts w:ascii="Times New Roman" w:hAnsi="Times New Roman" w:cs="Times New Roman"/>
        </w:rPr>
      </w:pPr>
      <w:r w:rsidRPr="009C658E">
        <w:rPr>
          <w:rStyle w:val="FootnoteReference"/>
          <w:rFonts w:ascii="Times New Roman" w:hAnsi="Times New Roman" w:cs="Times New Roman"/>
        </w:rPr>
        <w:footnoteRef/>
      </w:r>
      <w:r w:rsidRPr="009C658E">
        <w:rPr>
          <w:rFonts w:ascii="Times New Roman" w:hAnsi="Times New Roman" w:cs="Times New Roman"/>
        </w:rPr>
        <w:t xml:space="preserve"> The Greek here is </w:t>
      </w:r>
      <w:r w:rsidRPr="009C658E">
        <w:rPr>
          <w:rFonts w:ascii="Times New Roman" w:hAnsi="Times New Roman" w:cs="Times New Roman"/>
          <w:i/>
          <w:iCs/>
        </w:rPr>
        <w:t>anistemi</w:t>
      </w:r>
      <w:r w:rsidRPr="009C658E">
        <w:rPr>
          <w:rFonts w:ascii="Times New Roman" w:hAnsi="Times New Roman" w:cs="Times New Roman"/>
        </w:rPr>
        <w:t xml:space="preserve"> meaning, “</w:t>
      </w:r>
      <w:r w:rsidRPr="009C658E">
        <w:rPr>
          <w:rFonts w:ascii="Times New Roman" w:hAnsi="Times New Roman" w:cs="Times New Roman"/>
        </w:rPr>
        <w:t>to cause someone to stand up</w:t>
      </w:r>
      <w:proofErr w:type="gramStart"/>
      <w:r w:rsidRPr="009C658E">
        <w:rPr>
          <w:rFonts w:ascii="Times New Roman" w:hAnsi="Times New Roman" w:cs="Times New Roman"/>
        </w:rPr>
        <w:t>—‘</w:t>
      </w:r>
      <w:proofErr w:type="gramEnd"/>
      <w:r w:rsidRPr="009C658E">
        <w:rPr>
          <w:rFonts w:ascii="Times New Roman" w:hAnsi="Times New Roman" w:cs="Times New Roman"/>
        </w:rPr>
        <w:t>to cause to stand, to raise up.’</w:t>
      </w:r>
      <w:r w:rsidRPr="009C658E">
        <w:rPr>
          <w:rFonts w:ascii="Times New Roman" w:hAnsi="Times New Roman" w:cs="Times New Roman"/>
        </w:rPr>
        <w:t>”</w:t>
      </w:r>
    </w:p>
    <w:p w14:paraId="46626E78" w14:textId="0F2B8D3B" w:rsidR="00D566E8" w:rsidRPr="009C658E" w:rsidRDefault="00D566E8" w:rsidP="00D566E8">
      <w:pPr>
        <w:pStyle w:val="FootnoteText"/>
        <w:rPr>
          <w:rFonts w:ascii="Times New Roman" w:hAnsi="Times New Roman" w:cs="Times New Roman"/>
        </w:rPr>
      </w:pPr>
      <w:r w:rsidRPr="009C658E">
        <w:rPr>
          <w:rFonts w:ascii="Times New Roman" w:hAnsi="Times New Roman" w:cs="Times New Roman"/>
        </w:rPr>
        <w:t>Johannes P. Louw and Eugene Albert Nida, Greek-English Lexicon of the New Testament: Based on Semantic Domains (New York: United Bible Societies, 1996), 215.</w:t>
      </w:r>
      <w:r w:rsidRPr="009C658E">
        <w:rPr>
          <w:rFonts w:ascii="Times New Roman" w:hAnsi="Times New Roman" w:cs="Times New Roman"/>
        </w:rPr>
        <w:t xml:space="preserve"> Also used for </w:t>
      </w:r>
      <w:r w:rsidRPr="009C658E">
        <w:rPr>
          <w:rFonts w:ascii="Times New Roman" w:hAnsi="Times New Roman" w:cs="Times New Roman"/>
          <w:i/>
          <w:iCs/>
        </w:rPr>
        <w:t xml:space="preserve">resurrection </w:t>
      </w:r>
      <w:r w:rsidRPr="009C658E">
        <w:rPr>
          <w:rFonts w:ascii="Times New Roman" w:hAnsi="Times New Roman" w:cs="Times New Roman"/>
        </w:rPr>
        <w:t>in the NT. Acts 2:32 Peter declares, “This Jesus God raised (</w:t>
      </w:r>
      <w:r w:rsidRPr="009C658E">
        <w:rPr>
          <w:rFonts w:ascii="Times New Roman" w:hAnsi="Times New Roman" w:cs="Times New Roman"/>
          <w:i/>
          <w:iCs/>
        </w:rPr>
        <w:t>anistemi</w:t>
      </w:r>
      <w:r w:rsidRPr="009C658E">
        <w:rPr>
          <w:rFonts w:ascii="Times New Roman" w:hAnsi="Times New Roman" w:cs="Times New Roman"/>
        </w:rPr>
        <w:t>) up again, to which we are all witnesses…God has made Him both L</w:t>
      </w:r>
      <w:r w:rsidR="00482745" w:rsidRPr="009C658E">
        <w:rPr>
          <w:rFonts w:ascii="Times New Roman" w:hAnsi="Times New Roman" w:cs="Times New Roman"/>
          <w:sz w:val="18"/>
          <w:szCs w:val="18"/>
        </w:rPr>
        <w:t>ORD</w:t>
      </w:r>
      <w:r w:rsidRPr="009C658E">
        <w:rPr>
          <w:rFonts w:ascii="Times New Roman" w:hAnsi="Times New Roman" w:cs="Times New Roman"/>
        </w:rPr>
        <w:t xml:space="preserve"> (</w:t>
      </w:r>
      <w:r w:rsidRPr="009C658E">
        <w:rPr>
          <w:rFonts w:ascii="Times New Roman" w:hAnsi="Times New Roman" w:cs="Times New Roman"/>
        </w:rPr>
        <w:t>יהוה</w:t>
      </w:r>
      <w:r w:rsidRPr="009C658E">
        <w:rPr>
          <w:rFonts w:ascii="Times New Roman" w:hAnsi="Times New Roman" w:cs="Times New Roman"/>
        </w:rPr>
        <w:t>) and Christ (M</w:t>
      </w:r>
      <w:r w:rsidR="00284E56" w:rsidRPr="009C658E">
        <w:rPr>
          <w:rFonts w:ascii="Times New Roman" w:hAnsi="Times New Roman" w:cs="Times New Roman"/>
        </w:rPr>
        <w:t>a</w:t>
      </w:r>
      <w:r w:rsidRPr="009C658E">
        <w:rPr>
          <w:rFonts w:ascii="Times New Roman" w:hAnsi="Times New Roman" w:cs="Times New Roman"/>
        </w:rPr>
        <w:t xml:space="preserve">shiach – Messiah; King). It is also the root of </w:t>
      </w:r>
      <w:r w:rsidRPr="009C658E">
        <w:rPr>
          <w:rFonts w:ascii="Times New Roman" w:hAnsi="Times New Roman" w:cs="Times New Roman"/>
          <w:i/>
          <w:iCs/>
        </w:rPr>
        <w:t>resurrection</w:t>
      </w:r>
      <w:r w:rsidRPr="009C658E">
        <w:rPr>
          <w:rFonts w:ascii="Times New Roman" w:hAnsi="Times New Roman" w:cs="Times New Roman"/>
        </w:rPr>
        <w:t xml:space="preserve">; </w:t>
      </w:r>
      <w:r w:rsidRPr="009C658E">
        <w:rPr>
          <w:rFonts w:ascii="Times New Roman" w:hAnsi="Times New Roman" w:cs="Times New Roman"/>
          <w:i/>
          <w:iCs/>
        </w:rPr>
        <w:t>anastasis</w:t>
      </w:r>
      <w:r w:rsidRPr="009C658E">
        <w:rPr>
          <w:rFonts w:ascii="Times New Roman" w:hAnsi="Times New Roman" w:cs="Times New Roman"/>
        </w:rPr>
        <w:t xml:space="preserve">. </w:t>
      </w:r>
    </w:p>
  </w:footnote>
  <w:footnote w:id="17">
    <w:p w14:paraId="33EF9198" w14:textId="79994B01" w:rsidR="00C359E7" w:rsidRPr="0065408D" w:rsidRDefault="00C359E7" w:rsidP="0065408D">
      <w:pPr>
        <w:pStyle w:val="FootnoteText"/>
      </w:pPr>
      <w:r w:rsidRPr="00C359E7">
        <w:rPr>
          <w:rStyle w:val="FootnoteReference"/>
          <w:rFonts w:ascii="Times New Roman" w:hAnsi="Times New Roman" w:cs="Times New Roman"/>
        </w:rPr>
        <w:footnoteRef/>
      </w:r>
      <w:r w:rsidRPr="00C359E7">
        <w:rPr>
          <w:rFonts w:ascii="Times New Roman" w:hAnsi="Times New Roman" w:cs="Times New Roman"/>
        </w:rPr>
        <w:t xml:space="preserve"> </w:t>
      </w:r>
      <w:r>
        <w:rPr>
          <w:rFonts w:ascii="Times New Roman" w:hAnsi="Times New Roman" w:cs="Times New Roman"/>
          <w:i/>
          <w:iCs/>
        </w:rPr>
        <w:t>Disclose</w:t>
      </w:r>
      <w:r>
        <w:rPr>
          <w:rFonts w:ascii="Times New Roman" w:hAnsi="Times New Roman" w:cs="Times New Roman"/>
        </w:rPr>
        <w:t xml:space="preserve"> from the Greek </w:t>
      </w:r>
      <w:proofErr w:type="spellStart"/>
      <w:r>
        <w:rPr>
          <w:rFonts w:ascii="Times New Roman" w:hAnsi="Times New Roman" w:cs="Times New Roman"/>
          <w:i/>
          <w:iCs/>
        </w:rPr>
        <w:t>emphanizo</w:t>
      </w:r>
      <w:proofErr w:type="spellEnd"/>
      <w:r>
        <w:rPr>
          <w:rFonts w:ascii="Times New Roman" w:hAnsi="Times New Roman" w:cs="Times New Roman"/>
        </w:rPr>
        <w:t xml:space="preserve"> </w:t>
      </w:r>
      <w:r w:rsidR="0065408D" w:rsidRPr="0065408D">
        <w:rPr>
          <w:rFonts w:ascii="Times New Roman" w:hAnsi="Times New Roman" w:cs="Times New Roman"/>
        </w:rPr>
        <w:t>to cause to become visible</w:t>
      </w:r>
      <w:proofErr w:type="gramStart"/>
      <w:r w:rsidR="0065408D" w:rsidRPr="0065408D">
        <w:rPr>
          <w:rFonts w:ascii="Times New Roman" w:hAnsi="Times New Roman" w:cs="Times New Roman"/>
        </w:rPr>
        <w:t>—‘</w:t>
      </w:r>
      <w:proofErr w:type="gramEnd"/>
      <w:r w:rsidR="0065408D" w:rsidRPr="0065408D">
        <w:rPr>
          <w:rFonts w:ascii="Times New Roman" w:hAnsi="Times New Roman" w:cs="Times New Roman"/>
        </w:rPr>
        <w:t>to make appear, to make visible, to cause to be seen.’</w:t>
      </w:r>
      <w:r w:rsidR="0065408D">
        <w:rPr>
          <w:rFonts w:ascii="Times New Roman" w:hAnsi="Times New Roman" w:cs="Times New Roman"/>
        </w:rPr>
        <w:t xml:space="preserve"> (Louw-Nida; p. 278); </w:t>
      </w:r>
      <w:r w:rsidR="00D5048E">
        <w:rPr>
          <w:rFonts w:ascii="Times New Roman" w:hAnsi="Times New Roman" w:cs="Times New Roman"/>
        </w:rPr>
        <w:t>[F]</w:t>
      </w:r>
      <w:r w:rsidR="0065408D" w:rsidRPr="0065408D">
        <w:rPr>
          <w:rFonts w:ascii="Times New Roman" w:hAnsi="Times New Roman" w:cs="Times New Roman"/>
        </w:rPr>
        <w:t>rom Greek emphasis "an appearing in, outward appearance</w:t>
      </w:r>
      <w:r w:rsidR="0065408D">
        <w:rPr>
          <w:rFonts w:ascii="Times New Roman" w:hAnsi="Times New Roman" w:cs="Times New Roman"/>
        </w:rPr>
        <w:t>…</w:t>
      </w:r>
      <w:r w:rsidR="0065408D" w:rsidRPr="0065408D">
        <w:t xml:space="preserve"> </w:t>
      </w:r>
      <w:r w:rsidR="0065408D" w:rsidRPr="0065408D">
        <w:rPr>
          <w:rFonts w:ascii="Times New Roman" w:hAnsi="Times New Roman" w:cs="Times New Roman"/>
        </w:rPr>
        <w:t>In Greek and Latin, originally a figure of expression implying, in context, more than would ordinarily be meant by the words. Hence "the mode of delivery appropriate to suggestive expression, rhetorical stress," and thence, in general, extra stress or force of voice given to the utterance of a word, phrase, or part of a word in speech as a clue that it implies something more than literal meaning.</w:t>
      </w:r>
      <w:r w:rsidR="0065408D">
        <w:rPr>
          <w:rFonts w:ascii="Times New Roman" w:hAnsi="Times New Roman" w:cs="Times New Roman"/>
        </w:rPr>
        <w:t xml:space="preserve"> (</w:t>
      </w:r>
      <w:hyperlink r:id="rId1" w:history="1">
        <w:r w:rsidR="0065408D" w:rsidRPr="00620A1D">
          <w:rPr>
            <w:rStyle w:val="Hyperlink"/>
            <w:rFonts w:ascii="Times New Roman" w:hAnsi="Times New Roman" w:cs="Times New Roman"/>
          </w:rPr>
          <w:t>https://www.etymonline.com/word/emphasis</w:t>
        </w:r>
      </w:hyperlink>
      <w:r w:rsidR="0065408D">
        <w:rPr>
          <w:rFonts w:ascii="Times New Roman" w:hAnsi="Times New Roman" w:cs="Times New Roman"/>
        </w:rPr>
        <w:t xml:space="preserve">); thus, here Jesus will </w:t>
      </w:r>
      <w:proofErr w:type="spellStart"/>
      <w:r w:rsidR="0065408D">
        <w:rPr>
          <w:rFonts w:ascii="Times New Roman" w:hAnsi="Times New Roman" w:cs="Times New Roman"/>
          <w:i/>
          <w:iCs/>
        </w:rPr>
        <w:t>emphanizo</w:t>
      </w:r>
      <w:proofErr w:type="spellEnd"/>
      <w:r w:rsidR="0065408D">
        <w:rPr>
          <w:rFonts w:ascii="Times New Roman" w:hAnsi="Times New Roman" w:cs="Times New Roman"/>
        </w:rPr>
        <w:t xml:space="preserve"> or cause the </w:t>
      </w:r>
      <w:r w:rsidR="0065408D">
        <w:rPr>
          <w:rFonts w:ascii="Times New Roman" w:hAnsi="Times New Roman" w:cs="Times New Roman"/>
          <w:i/>
          <w:iCs/>
        </w:rPr>
        <w:t xml:space="preserve">more than literal meaning </w:t>
      </w:r>
      <w:r w:rsidR="0065408D">
        <w:rPr>
          <w:rFonts w:ascii="Times New Roman" w:hAnsi="Times New Roman" w:cs="Times New Roman"/>
        </w:rPr>
        <w:t xml:space="preserve">of Himself to be made known. </w:t>
      </w:r>
      <w:r w:rsidR="00CD476A">
        <w:rPr>
          <w:rFonts w:ascii="Times New Roman" w:hAnsi="Times New Roman" w:cs="Times New Roman"/>
        </w:rPr>
        <w:t xml:space="preserve">If we love Jesus, He will emphasize Himself to us. </w:t>
      </w:r>
    </w:p>
  </w:footnote>
  <w:footnote w:id="18">
    <w:p w14:paraId="2233454A" w14:textId="24187904" w:rsidR="008F2D13" w:rsidRPr="008F2D13" w:rsidRDefault="008F2D13">
      <w:pPr>
        <w:pStyle w:val="FootnoteText"/>
        <w:rPr>
          <w:rFonts w:ascii="Times New Roman" w:hAnsi="Times New Roman" w:cs="Times New Roman"/>
        </w:rPr>
      </w:pPr>
      <w:r w:rsidRPr="008F2D13">
        <w:rPr>
          <w:rStyle w:val="FootnoteReference"/>
          <w:rFonts w:ascii="Times New Roman" w:hAnsi="Times New Roman" w:cs="Times New Roman"/>
        </w:rPr>
        <w:footnoteRef/>
      </w:r>
      <w:r w:rsidRPr="008F2D13">
        <w:rPr>
          <w:rFonts w:ascii="Times New Roman" w:hAnsi="Times New Roman" w:cs="Times New Roman"/>
        </w:rPr>
        <w:t xml:space="preserve"> </w:t>
      </w:r>
      <w:r w:rsidRPr="008F2D13">
        <w:rPr>
          <w:rFonts w:ascii="Times New Roman" w:hAnsi="Times New Roman" w:cs="Times New Roman"/>
        </w:rPr>
        <w:t>Schreiner, Patrick. The Ascension of Christ: Recovering a Neglected Doctrine (Snapshots) (p. 20). Lexham Press. Kindle Edition.</w:t>
      </w:r>
    </w:p>
  </w:footnote>
  <w:footnote w:id="19">
    <w:p w14:paraId="0109A56A" w14:textId="4F3C2EF3" w:rsidR="000825DC" w:rsidRPr="000825DC" w:rsidRDefault="000825DC">
      <w:pPr>
        <w:pStyle w:val="FootnoteText"/>
        <w:rPr>
          <w:rFonts w:ascii="Times New Roman" w:hAnsi="Times New Roman" w:cs="Times New Roman"/>
        </w:rPr>
      </w:pPr>
      <w:r w:rsidRPr="000825DC">
        <w:rPr>
          <w:rStyle w:val="FootnoteReference"/>
          <w:rFonts w:ascii="Times New Roman" w:hAnsi="Times New Roman" w:cs="Times New Roman"/>
        </w:rPr>
        <w:footnoteRef/>
      </w:r>
      <w:r w:rsidRPr="000825DC">
        <w:rPr>
          <w:rFonts w:ascii="Times New Roman" w:hAnsi="Times New Roman" w:cs="Times New Roman"/>
        </w:rPr>
        <w:t xml:space="preserve"> Ibid. p. 20</w:t>
      </w:r>
    </w:p>
  </w:footnote>
  <w:footnote w:id="20">
    <w:p w14:paraId="599E1670" w14:textId="506D06D7" w:rsidR="00A7170D" w:rsidRPr="00A7170D" w:rsidRDefault="00A7170D">
      <w:pPr>
        <w:pStyle w:val="FootnoteText"/>
        <w:rPr>
          <w:rFonts w:ascii="Times New Roman" w:hAnsi="Times New Roman" w:cs="Times New Roman"/>
        </w:rPr>
      </w:pPr>
      <w:r w:rsidRPr="00A7170D">
        <w:rPr>
          <w:rStyle w:val="FootnoteReference"/>
          <w:rFonts w:ascii="Times New Roman" w:hAnsi="Times New Roman" w:cs="Times New Roman"/>
        </w:rPr>
        <w:footnoteRef/>
      </w:r>
      <w:r w:rsidRPr="00A7170D">
        <w:rPr>
          <w:rFonts w:ascii="Times New Roman" w:hAnsi="Times New Roman" w:cs="Times New Roman"/>
        </w:rPr>
        <w:t xml:space="preserve"> Ibid. p. 21</w:t>
      </w:r>
    </w:p>
  </w:footnote>
  <w:footnote w:id="21">
    <w:p w14:paraId="3A12E056" w14:textId="1E5DB064" w:rsidR="00A44378" w:rsidRPr="00A44378" w:rsidRDefault="00A44378">
      <w:pPr>
        <w:pStyle w:val="FootnoteText"/>
        <w:rPr>
          <w:rFonts w:ascii="Times New Roman" w:hAnsi="Times New Roman" w:cs="Times New Roman"/>
        </w:rPr>
      </w:pPr>
      <w:r w:rsidRPr="00A44378">
        <w:rPr>
          <w:rStyle w:val="FootnoteReference"/>
          <w:rFonts w:ascii="Times New Roman" w:hAnsi="Times New Roman" w:cs="Times New Roman"/>
        </w:rPr>
        <w:footnoteRef/>
      </w:r>
      <w:r w:rsidRPr="00A44378">
        <w:rPr>
          <w:rFonts w:ascii="Times New Roman" w:hAnsi="Times New Roman" w:cs="Times New Roman"/>
        </w:rPr>
        <w:t xml:space="preserve"> Ibid. pp. 22-24</w:t>
      </w:r>
    </w:p>
  </w:footnote>
  <w:footnote w:id="22">
    <w:p w14:paraId="22247957" w14:textId="4E45FAB3" w:rsidR="00A44378" w:rsidRPr="00B54AF4" w:rsidRDefault="00A44378">
      <w:pPr>
        <w:pStyle w:val="FootnoteText"/>
        <w:rPr>
          <w:rFonts w:ascii="Times New Roman" w:hAnsi="Times New Roman" w:cs="Times New Roman"/>
        </w:rPr>
      </w:pPr>
      <w:r w:rsidRPr="00B54AF4">
        <w:rPr>
          <w:rStyle w:val="FootnoteReference"/>
          <w:rFonts w:ascii="Times New Roman" w:hAnsi="Times New Roman" w:cs="Times New Roman"/>
        </w:rPr>
        <w:footnoteRef/>
      </w:r>
      <w:r w:rsidRPr="00B54AF4">
        <w:rPr>
          <w:rFonts w:ascii="Times New Roman" w:hAnsi="Times New Roman" w:cs="Times New Roman"/>
        </w:rPr>
        <w:t xml:space="preserve"> Ibid. p. 25</w:t>
      </w:r>
    </w:p>
  </w:footnote>
  <w:footnote w:id="23">
    <w:p w14:paraId="46E07050" w14:textId="2D442AFD" w:rsidR="00B54AF4" w:rsidRDefault="00B54AF4">
      <w:pPr>
        <w:pStyle w:val="FootnoteText"/>
      </w:pPr>
      <w:r w:rsidRPr="00B54AF4">
        <w:rPr>
          <w:rStyle w:val="FootnoteReference"/>
          <w:rFonts w:ascii="Times New Roman" w:hAnsi="Times New Roman" w:cs="Times New Roman"/>
        </w:rPr>
        <w:footnoteRef/>
      </w:r>
      <w:r w:rsidRPr="00B54AF4">
        <w:rPr>
          <w:rFonts w:ascii="Times New Roman" w:hAnsi="Times New Roman" w:cs="Times New Roman"/>
        </w:rPr>
        <w:t xml:space="preserve"> </w:t>
      </w:r>
      <w:r w:rsidRPr="00B54AF4">
        <w:rPr>
          <w:rFonts w:ascii="Times New Roman" w:hAnsi="Times New Roman" w:cs="Times New Roman"/>
        </w:rPr>
        <w:t xml:space="preserve">Wilhelm </w:t>
      </w:r>
      <w:proofErr w:type="spellStart"/>
      <w:r w:rsidRPr="00B54AF4">
        <w:rPr>
          <w:rFonts w:ascii="Times New Roman" w:hAnsi="Times New Roman" w:cs="Times New Roman"/>
        </w:rPr>
        <w:t>Gesenius</w:t>
      </w:r>
      <w:proofErr w:type="spellEnd"/>
      <w:r w:rsidRPr="00B54AF4">
        <w:rPr>
          <w:rFonts w:ascii="Times New Roman" w:hAnsi="Times New Roman" w:cs="Times New Roman"/>
        </w:rPr>
        <w:t xml:space="preserve"> and Samuel Prideaux </w:t>
      </w:r>
      <w:proofErr w:type="spellStart"/>
      <w:r w:rsidRPr="00B54AF4">
        <w:rPr>
          <w:rFonts w:ascii="Times New Roman" w:hAnsi="Times New Roman" w:cs="Times New Roman"/>
        </w:rPr>
        <w:t>Tregelles</w:t>
      </w:r>
      <w:proofErr w:type="spellEnd"/>
      <w:r w:rsidRPr="00B54AF4">
        <w:rPr>
          <w:rFonts w:ascii="Times New Roman" w:hAnsi="Times New Roman" w:cs="Times New Roman"/>
        </w:rPr>
        <w:t xml:space="preserve">, </w:t>
      </w:r>
      <w:proofErr w:type="spellStart"/>
      <w:r w:rsidRPr="00B54AF4">
        <w:rPr>
          <w:rFonts w:ascii="Times New Roman" w:hAnsi="Times New Roman" w:cs="Times New Roman"/>
        </w:rPr>
        <w:t>Gesenius</w:t>
      </w:r>
      <w:proofErr w:type="spellEnd"/>
      <w:r w:rsidRPr="00B54AF4">
        <w:rPr>
          <w:rFonts w:ascii="Times New Roman" w:hAnsi="Times New Roman" w:cs="Times New Roman"/>
        </w:rPr>
        <w:t>’ Hebrew and Chaldee Lexicon to the Old Testament Scriptures (Bellingham, WA: Logos Bible Software, 2003), 667.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6DFB" w14:textId="77777777" w:rsidR="00AD5397" w:rsidRDefault="00AD5397" w:rsidP="00AD5397">
    <w:pPr>
      <w:pStyle w:val="Header"/>
      <w:tabs>
        <w:tab w:val="clear" w:pos="9360"/>
        <w:tab w:val="left" w:pos="10080"/>
      </w:tabs>
      <w:ind w:left="-720" w:right="-720"/>
      <w:rPr>
        <w:rFonts w:ascii="Times New Roman" w:hAnsi="Times New Roman" w:cs="Times New Roman"/>
        <w:b/>
        <w:bCs/>
        <w:i/>
        <w:iCs/>
        <w:sz w:val="20"/>
        <w:szCs w:val="20"/>
      </w:rPr>
    </w:pPr>
    <w:r>
      <w:rPr>
        <w:rFonts w:ascii="Times New Roman" w:hAnsi="Times New Roman" w:cs="Times New Roman"/>
        <w:b/>
        <w:bCs/>
        <w:i/>
        <w:iCs/>
      </w:rPr>
      <w:t>L</w:t>
    </w:r>
    <w:r w:rsidRPr="00A9692B">
      <w:rPr>
        <w:rFonts w:ascii="Times New Roman" w:hAnsi="Times New Roman" w:cs="Times New Roman"/>
        <w:b/>
        <w:bCs/>
        <w:i/>
        <w:iCs/>
        <w:sz w:val="20"/>
        <w:szCs w:val="20"/>
      </w:rPr>
      <w:t>ONDON</w:t>
    </w:r>
    <w:r>
      <w:rPr>
        <w:rFonts w:ascii="Times New Roman" w:hAnsi="Times New Roman" w:cs="Times New Roman"/>
        <w:b/>
        <w:bCs/>
        <w:i/>
        <w:iCs/>
      </w:rPr>
      <w:t xml:space="preserve"> J</w:t>
    </w:r>
    <w:r w:rsidRPr="00A9692B">
      <w:rPr>
        <w:rFonts w:ascii="Times New Roman" w:hAnsi="Times New Roman" w:cs="Times New Roman"/>
        <w:b/>
        <w:bCs/>
        <w:i/>
        <w:iCs/>
        <w:sz w:val="20"/>
        <w:szCs w:val="20"/>
      </w:rPr>
      <w:t>USTICE</w:t>
    </w:r>
    <w:r>
      <w:rPr>
        <w:rFonts w:ascii="Times New Roman" w:hAnsi="Times New Roman" w:cs="Times New Roman"/>
        <w:b/>
        <w:bCs/>
        <w:i/>
        <w:iCs/>
      </w:rPr>
      <w:t xml:space="preserve"> H</w:t>
    </w:r>
    <w:r w:rsidRPr="00A9692B">
      <w:rPr>
        <w:rFonts w:ascii="Times New Roman" w:hAnsi="Times New Roman" w:cs="Times New Roman"/>
        <w:b/>
        <w:bCs/>
        <w:i/>
        <w:iCs/>
        <w:sz w:val="20"/>
        <w:szCs w:val="20"/>
      </w:rPr>
      <w:t>OUSE</w:t>
    </w:r>
    <w:r>
      <w:rPr>
        <w:rFonts w:ascii="Times New Roman" w:hAnsi="Times New Roman" w:cs="Times New Roman"/>
        <w:b/>
        <w:bCs/>
        <w:i/>
        <w:iCs/>
      </w:rPr>
      <w:t xml:space="preserve"> </w:t>
    </w:r>
    <w:r w:rsidRPr="00A9692B">
      <w:rPr>
        <w:rFonts w:ascii="Times New Roman" w:hAnsi="Times New Roman" w:cs="Times New Roman"/>
        <w:b/>
        <w:bCs/>
        <w:i/>
        <w:iCs/>
        <w:sz w:val="20"/>
        <w:szCs w:val="20"/>
      </w:rPr>
      <w:t>OF</w:t>
    </w:r>
    <w:r>
      <w:rPr>
        <w:rFonts w:ascii="Times New Roman" w:hAnsi="Times New Roman" w:cs="Times New Roman"/>
        <w:b/>
        <w:bCs/>
        <w:i/>
        <w:iCs/>
      </w:rPr>
      <w:t xml:space="preserve"> P</w:t>
    </w:r>
    <w:r w:rsidRPr="00A9692B">
      <w:rPr>
        <w:rFonts w:ascii="Times New Roman" w:hAnsi="Times New Roman" w:cs="Times New Roman"/>
        <w:b/>
        <w:bCs/>
        <w:i/>
        <w:iCs/>
        <w:sz w:val="20"/>
        <w:szCs w:val="20"/>
      </w:rPr>
      <w:t>RAYER</w:t>
    </w:r>
    <w:r>
      <w:rPr>
        <w:rFonts w:ascii="Times New Roman" w:hAnsi="Times New Roman" w:cs="Times New Roman"/>
        <w:b/>
        <w:bCs/>
        <w:i/>
        <w:iCs/>
      </w:rPr>
      <w:t xml:space="preserve"> – C</w:t>
    </w:r>
    <w:r w:rsidRPr="00A9692B">
      <w:rPr>
        <w:rFonts w:ascii="Times New Roman" w:hAnsi="Times New Roman" w:cs="Times New Roman"/>
        <w:b/>
        <w:bCs/>
        <w:i/>
        <w:iCs/>
        <w:sz w:val="20"/>
        <w:szCs w:val="20"/>
      </w:rPr>
      <w:t>HRIS</w:t>
    </w:r>
    <w:r>
      <w:rPr>
        <w:rFonts w:ascii="Times New Roman" w:hAnsi="Times New Roman" w:cs="Times New Roman"/>
        <w:b/>
        <w:bCs/>
        <w:i/>
        <w:iCs/>
      </w:rPr>
      <w:t xml:space="preserve"> W</w:t>
    </w:r>
    <w:r w:rsidRPr="00A9692B">
      <w:rPr>
        <w:rFonts w:ascii="Times New Roman" w:hAnsi="Times New Roman" w:cs="Times New Roman"/>
        <w:b/>
        <w:bCs/>
        <w:i/>
        <w:iCs/>
        <w:sz w:val="20"/>
        <w:szCs w:val="20"/>
      </w:rPr>
      <w:t>ARREN</w:t>
    </w:r>
  </w:p>
  <w:p w14:paraId="1E4FF49A" w14:textId="77777777" w:rsidR="00AD5397" w:rsidRDefault="00AD5397" w:rsidP="00AD5397">
    <w:pPr>
      <w:pStyle w:val="Header"/>
      <w:tabs>
        <w:tab w:val="clear" w:pos="9360"/>
        <w:tab w:val="left" w:pos="10080"/>
      </w:tabs>
      <w:ind w:left="-720" w:right="-720"/>
      <w:rPr>
        <w:rFonts w:ascii="Times New Roman" w:hAnsi="Times New Roman" w:cs="Times New Roman"/>
        <w:b/>
        <w:bCs/>
        <w:i/>
        <w:iCs/>
        <w:sz w:val="20"/>
        <w:szCs w:val="20"/>
      </w:rPr>
    </w:pPr>
    <w:r>
      <w:rPr>
        <w:rFonts w:ascii="Times New Roman" w:hAnsi="Times New Roman" w:cs="Times New Roman"/>
        <w:b/>
        <w:bCs/>
        <w:i/>
        <w:iCs/>
        <w:sz w:val="20"/>
        <w:szCs w:val="20"/>
      </w:rPr>
      <w:t>S</w:t>
    </w:r>
    <w:r w:rsidRPr="00A9692B">
      <w:rPr>
        <w:rFonts w:ascii="Times New Roman" w:hAnsi="Times New Roman" w:cs="Times New Roman"/>
        <w:b/>
        <w:bCs/>
        <w:i/>
        <w:iCs/>
        <w:sz w:val="18"/>
        <w:szCs w:val="18"/>
      </w:rPr>
      <w:t>TUDIES</w:t>
    </w:r>
    <w:r>
      <w:rPr>
        <w:rFonts w:ascii="Times New Roman" w:hAnsi="Times New Roman" w:cs="Times New Roman"/>
        <w:b/>
        <w:bCs/>
        <w:i/>
        <w:iCs/>
        <w:sz w:val="20"/>
        <w:szCs w:val="20"/>
      </w:rPr>
      <w:t xml:space="preserve"> </w:t>
    </w:r>
    <w:r w:rsidRPr="00A9692B">
      <w:rPr>
        <w:rFonts w:ascii="Times New Roman" w:hAnsi="Times New Roman" w:cs="Times New Roman"/>
        <w:b/>
        <w:bCs/>
        <w:i/>
        <w:iCs/>
        <w:sz w:val="18"/>
        <w:szCs w:val="18"/>
      </w:rPr>
      <w:t>IN</w:t>
    </w:r>
    <w:r>
      <w:rPr>
        <w:rFonts w:ascii="Times New Roman" w:hAnsi="Times New Roman" w:cs="Times New Roman"/>
        <w:b/>
        <w:bCs/>
        <w:i/>
        <w:iCs/>
        <w:sz w:val="20"/>
        <w:szCs w:val="20"/>
      </w:rPr>
      <w:t xml:space="preserve"> T</w:t>
    </w:r>
    <w:r w:rsidRPr="00A9692B">
      <w:rPr>
        <w:rFonts w:ascii="Times New Roman" w:hAnsi="Times New Roman" w:cs="Times New Roman"/>
        <w:b/>
        <w:bCs/>
        <w:i/>
        <w:iCs/>
        <w:sz w:val="18"/>
        <w:szCs w:val="18"/>
      </w:rPr>
      <w:t>HE</w:t>
    </w:r>
    <w:r>
      <w:rPr>
        <w:rFonts w:ascii="Times New Roman" w:hAnsi="Times New Roman" w:cs="Times New Roman"/>
        <w:b/>
        <w:bCs/>
        <w:i/>
        <w:iCs/>
        <w:sz w:val="20"/>
        <w:szCs w:val="20"/>
      </w:rPr>
      <w:t xml:space="preserve"> K</w:t>
    </w:r>
    <w:r w:rsidRPr="00A9692B">
      <w:rPr>
        <w:rFonts w:ascii="Times New Roman" w:hAnsi="Times New Roman" w:cs="Times New Roman"/>
        <w:b/>
        <w:bCs/>
        <w:i/>
        <w:iCs/>
        <w:sz w:val="18"/>
        <w:szCs w:val="18"/>
      </w:rPr>
      <w:t>INGDOM</w:t>
    </w:r>
    <w:r>
      <w:rPr>
        <w:rFonts w:ascii="Times New Roman" w:hAnsi="Times New Roman" w:cs="Times New Roman"/>
        <w:b/>
        <w:bCs/>
        <w:i/>
        <w:iCs/>
        <w:sz w:val="20"/>
        <w:szCs w:val="20"/>
      </w:rPr>
      <w:t xml:space="preserve"> </w:t>
    </w:r>
    <w:r w:rsidRPr="00A9692B">
      <w:rPr>
        <w:rFonts w:ascii="Times New Roman" w:hAnsi="Times New Roman" w:cs="Times New Roman"/>
        <w:b/>
        <w:bCs/>
        <w:i/>
        <w:iCs/>
        <w:sz w:val="18"/>
        <w:szCs w:val="18"/>
      </w:rPr>
      <w:t>OF</w:t>
    </w:r>
    <w:r>
      <w:rPr>
        <w:rFonts w:ascii="Times New Roman" w:hAnsi="Times New Roman" w:cs="Times New Roman"/>
        <w:b/>
        <w:bCs/>
        <w:i/>
        <w:iCs/>
        <w:sz w:val="20"/>
        <w:szCs w:val="20"/>
      </w:rPr>
      <w:t xml:space="preserve"> G</w:t>
    </w:r>
    <w:r w:rsidRPr="00A9692B">
      <w:rPr>
        <w:rFonts w:ascii="Times New Roman" w:hAnsi="Times New Roman" w:cs="Times New Roman"/>
        <w:b/>
        <w:bCs/>
        <w:i/>
        <w:iCs/>
        <w:sz w:val="18"/>
        <w:szCs w:val="18"/>
      </w:rPr>
      <w:t>OD</w:t>
    </w:r>
  </w:p>
  <w:p w14:paraId="7C67772F" w14:textId="77777777" w:rsidR="00AD5397" w:rsidRDefault="00AD5397" w:rsidP="00AD5397">
    <w:pPr>
      <w:pStyle w:val="Header"/>
      <w:tabs>
        <w:tab w:val="clear" w:pos="9360"/>
        <w:tab w:val="left" w:pos="10080"/>
      </w:tabs>
      <w:ind w:left="-720" w:right="-720"/>
      <w:rPr>
        <w:rFonts w:ascii="Times New Roman" w:hAnsi="Times New Roman" w:cs="Times New Roman"/>
        <w:b/>
        <w:bCs/>
        <w:i/>
        <w:iCs/>
        <w:sz w:val="20"/>
        <w:szCs w:val="20"/>
      </w:rPr>
    </w:pPr>
    <w:r>
      <w:rPr>
        <w:rFonts w:ascii="Times New Roman" w:hAnsi="Times New Roman" w:cs="Times New Roman"/>
        <w:b/>
        <w:bCs/>
        <w:i/>
        <w:iCs/>
        <w:sz w:val="20"/>
        <w:szCs w:val="20"/>
      </w:rPr>
      <w:t>____________________________________________________________________________________________________________</w:t>
    </w:r>
  </w:p>
  <w:p w14:paraId="55380497" w14:textId="77777777" w:rsidR="00AD5397" w:rsidRDefault="00AD5397" w:rsidP="00AD5397">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12E88"/>
    <w:multiLevelType w:val="hybridMultilevel"/>
    <w:tmpl w:val="AB123F34"/>
    <w:lvl w:ilvl="0" w:tplc="FC64461A">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242A2983"/>
    <w:multiLevelType w:val="hybridMultilevel"/>
    <w:tmpl w:val="2D8A7B2A"/>
    <w:lvl w:ilvl="0" w:tplc="3E56D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6880436"/>
    <w:multiLevelType w:val="hybridMultilevel"/>
    <w:tmpl w:val="FCD87DE2"/>
    <w:lvl w:ilvl="0" w:tplc="A1AAA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9990694">
    <w:abstractNumId w:val="0"/>
  </w:num>
  <w:num w:numId="2" w16cid:durableId="30343661">
    <w:abstractNumId w:val="1"/>
  </w:num>
  <w:num w:numId="3" w16cid:durableId="1220170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5397"/>
    <w:rsid w:val="00003DAB"/>
    <w:rsid w:val="00013E47"/>
    <w:rsid w:val="00030FFD"/>
    <w:rsid w:val="0006217F"/>
    <w:rsid w:val="000825DC"/>
    <w:rsid w:val="00083320"/>
    <w:rsid w:val="00093825"/>
    <w:rsid w:val="00094E09"/>
    <w:rsid w:val="000B4CF5"/>
    <w:rsid w:val="000E3174"/>
    <w:rsid w:val="00101C84"/>
    <w:rsid w:val="00111011"/>
    <w:rsid w:val="0011644D"/>
    <w:rsid w:val="00143F1F"/>
    <w:rsid w:val="00153939"/>
    <w:rsid w:val="0018570B"/>
    <w:rsid w:val="001C2328"/>
    <w:rsid w:val="00222172"/>
    <w:rsid w:val="00254EAE"/>
    <w:rsid w:val="00284E56"/>
    <w:rsid w:val="002D4FF7"/>
    <w:rsid w:val="00305115"/>
    <w:rsid w:val="00310A6D"/>
    <w:rsid w:val="00355DA9"/>
    <w:rsid w:val="003C04BF"/>
    <w:rsid w:val="003D2E12"/>
    <w:rsid w:val="003E59FB"/>
    <w:rsid w:val="004018A4"/>
    <w:rsid w:val="00421AE4"/>
    <w:rsid w:val="00432894"/>
    <w:rsid w:val="00455629"/>
    <w:rsid w:val="00457210"/>
    <w:rsid w:val="00464BBA"/>
    <w:rsid w:val="004702EB"/>
    <w:rsid w:val="00482745"/>
    <w:rsid w:val="004F2F54"/>
    <w:rsid w:val="00522792"/>
    <w:rsid w:val="00543430"/>
    <w:rsid w:val="00577AFD"/>
    <w:rsid w:val="00584AE2"/>
    <w:rsid w:val="00585AEE"/>
    <w:rsid w:val="005B39E0"/>
    <w:rsid w:val="005C4E14"/>
    <w:rsid w:val="005C5DD8"/>
    <w:rsid w:val="005E5B4F"/>
    <w:rsid w:val="005F625C"/>
    <w:rsid w:val="00611E56"/>
    <w:rsid w:val="006131A6"/>
    <w:rsid w:val="0063610B"/>
    <w:rsid w:val="0065408D"/>
    <w:rsid w:val="006804A2"/>
    <w:rsid w:val="006B1B57"/>
    <w:rsid w:val="007143AA"/>
    <w:rsid w:val="00715506"/>
    <w:rsid w:val="007206AF"/>
    <w:rsid w:val="00736ABE"/>
    <w:rsid w:val="0076125E"/>
    <w:rsid w:val="00761CD2"/>
    <w:rsid w:val="007758AA"/>
    <w:rsid w:val="0077793C"/>
    <w:rsid w:val="007F03A0"/>
    <w:rsid w:val="007F5B84"/>
    <w:rsid w:val="007F5D6A"/>
    <w:rsid w:val="00822E66"/>
    <w:rsid w:val="008232FF"/>
    <w:rsid w:val="00844CF6"/>
    <w:rsid w:val="00871237"/>
    <w:rsid w:val="008B0A78"/>
    <w:rsid w:val="008B3AB7"/>
    <w:rsid w:val="008B57E5"/>
    <w:rsid w:val="008E4772"/>
    <w:rsid w:val="008F2D13"/>
    <w:rsid w:val="009159AA"/>
    <w:rsid w:val="009274C8"/>
    <w:rsid w:val="00962919"/>
    <w:rsid w:val="00973DD6"/>
    <w:rsid w:val="00986844"/>
    <w:rsid w:val="0099112F"/>
    <w:rsid w:val="009C658E"/>
    <w:rsid w:val="009D6E77"/>
    <w:rsid w:val="009D7B65"/>
    <w:rsid w:val="009E5580"/>
    <w:rsid w:val="00A36B72"/>
    <w:rsid w:val="00A44378"/>
    <w:rsid w:val="00A57505"/>
    <w:rsid w:val="00A7170D"/>
    <w:rsid w:val="00A77698"/>
    <w:rsid w:val="00AB0E30"/>
    <w:rsid w:val="00AC6A95"/>
    <w:rsid w:val="00AD5397"/>
    <w:rsid w:val="00AE385E"/>
    <w:rsid w:val="00B0462B"/>
    <w:rsid w:val="00B109F4"/>
    <w:rsid w:val="00B16ACA"/>
    <w:rsid w:val="00B51F5F"/>
    <w:rsid w:val="00B54AF4"/>
    <w:rsid w:val="00B602CD"/>
    <w:rsid w:val="00B67C4D"/>
    <w:rsid w:val="00B77BF1"/>
    <w:rsid w:val="00B8052A"/>
    <w:rsid w:val="00BD0C66"/>
    <w:rsid w:val="00C10E0A"/>
    <w:rsid w:val="00C15829"/>
    <w:rsid w:val="00C359E7"/>
    <w:rsid w:val="00C36237"/>
    <w:rsid w:val="00C36BD0"/>
    <w:rsid w:val="00C660D1"/>
    <w:rsid w:val="00C664C6"/>
    <w:rsid w:val="00CA4590"/>
    <w:rsid w:val="00CA49AA"/>
    <w:rsid w:val="00CA5DFE"/>
    <w:rsid w:val="00CA647A"/>
    <w:rsid w:val="00CD476A"/>
    <w:rsid w:val="00CF384B"/>
    <w:rsid w:val="00D013F2"/>
    <w:rsid w:val="00D1113C"/>
    <w:rsid w:val="00D12F6B"/>
    <w:rsid w:val="00D22654"/>
    <w:rsid w:val="00D5048E"/>
    <w:rsid w:val="00D566E8"/>
    <w:rsid w:val="00D65995"/>
    <w:rsid w:val="00E424E1"/>
    <w:rsid w:val="00ED3B53"/>
    <w:rsid w:val="00F20FCE"/>
    <w:rsid w:val="00F22F52"/>
    <w:rsid w:val="00F30EF0"/>
    <w:rsid w:val="00F70D0E"/>
    <w:rsid w:val="00FD2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4379"/>
  <w15:docId w15:val="{A19A6A60-745C-415C-8028-03C9B635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397"/>
  </w:style>
  <w:style w:type="paragraph" w:styleId="Footer">
    <w:name w:val="footer"/>
    <w:basedOn w:val="Normal"/>
    <w:link w:val="FooterChar"/>
    <w:uiPriority w:val="99"/>
    <w:unhideWhenUsed/>
    <w:rsid w:val="00AD5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397"/>
  </w:style>
  <w:style w:type="paragraph" w:styleId="ListParagraph">
    <w:name w:val="List Paragraph"/>
    <w:basedOn w:val="Normal"/>
    <w:uiPriority w:val="34"/>
    <w:qFormat/>
    <w:rsid w:val="00CA49AA"/>
    <w:pPr>
      <w:ind w:left="720"/>
      <w:contextualSpacing/>
    </w:pPr>
  </w:style>
  <w:style w:type="paragraph" w:styleId="FootnoteText">
    <w:name w:val="footnote text"/>
    <w:basedOn w:val="Normal"/>
    <w:link w:val="FootnoteTextChar"/>
    <w:uiPriority w:val="99"/>
    <w:semiHidden/>
    <w:unhideWhenUsed/>
    <w:rsid w:val="003D2E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E12"/>
    <w:rPr>
      <w:sz w:val="20"/>
      <w:szCs w:val="20"/>
    </w:rPr>
  </w:style>
  <w:style w:type="character" w:styleId="FootnoteReference">
    <w:name w:val="footnote reference"/>
    <w:basedOn w:val="DefaultParagraphFont"/>
    <w:uiPriority w:val="99"/>
    <w:semiHidden/>
    <w:unhideWhenUsed/>
    <w:rsid w:val="003D2E12"/>
    <w:rPr>
      <w:vertAlign w:val="superscript"/>
    </w:rPr>
  </w:style>
  <w:style w:type="character" w:styleId="Hyperlink">
    <w:name w:val="Hyperlink"/>
    <w:basedOn w:val="DefaultParagraphFont"/>
    <w:uiPriority w:val="99"/>
    <w:unhideWhenUsed/>
    <w:rsid w:val="0065408D"/>
    <w:rPr>
      <w:color w:val="0000FF" w:themeColor="hyperlink"/>
      <w:u w:val="single"/>
    </w:rPr>
  </w:style>
  <w:style w:type="character" w:styleId="UnresolvedMention">
    <w:name w:val="Unresolved Mention"/>
    <w:basedOn w:val="DefaultParagraphFont"/>
    <w:uiPriority w:val="99"/>
    <w:semiHidden/>
    <w:unhideWhenUsed/>
    <w:rsid w:val="00654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tymonline.com/word/empha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294AB-3F1C-4DC8-9EE2-B59888D30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32008</TotalTime>
  <Pages>14</Pages>
  <Words>5725</Words>
  <Characters>32638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cwarren</dc:creator>
  <cp:keywords/>
  <dc:description/>
  <cp:lastModifiedBy>cwarren</cp:lastModifiedBy>
  <cp:revision>35</cp:revision>
  <dcterms:created xsi:type="dcterms:W3CDTF">2023-10-28T13:19:00Z</dcterms:created>
  <dcterms:modified xsi:type="dcterms:W3CDTF">2023-11-21T12:25:00Z</dcterms:modified>
</cp:coreProperties>
</file>